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005CB" w14:textId="77777777" w:rsidR="00A551B0" w:rsidRDefault="00A551B0">
      <w:pPr>
        <w:widowControl w:val="0"/>
        <w:pBdr>
          <w:top w:val="nil"/>
          <w:left w:val="nil"/>
          <w:bottom w:val="nil"/>
          <w:right w:val="nil"/>
          <w:between w:val="nil"/>
        </w:pBdr>
        <w:spacing w:line="276" w:lineRule="auto"/>
        <w:rPr>
          <w:rFonts w:ascii="Arial" w:eastAsia="Arial" w:hAnsi="Arial" w:cs="Arial"/>
          <w:color w:val="000000"/>
          <w:sz w:val="28"/>
          <w:szCs w:val="28"/>
        </w:rPr>
      </w:pPr>
    </w:p>
    <w:tbl>
      <w:tblPr>
        <w:tblStyle w:val="aa"/>
        <w:tblW w:w="8500" w:type="dxa"/>
        <w:tblLayout w:type="fixed"/>
        <w:tblLook w:val="0400" w:firstRow="0" w:lastRow="0" w:firstColumn="0" w:lastColumn="0" w:noHBand="0" w:noVBand="1"/>
      </w:tblPr>
      <w:tblGrid>
        <w:gridCol w:w="2404"/>
        <w:gridCol w:w="1844"/>
        <w:gridCol w:w="1282"/>
        <w:gridCol w:w="1553"/>
        <w:gridCol w:w="1417"/>
      </w:tblGrid>
      <w:tr w:rsidR="00A551B0" w14:paraId="3BE3216A" w14:textId="77777777">
        <w:trPr>
          <w:trHeight w:val="280"/>
        </w:trPr>
        <w:tc>
          <w:tcPr>
            <w:tcW w:w="240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43B1610" w14:textId="77777777" w:rsidR="00A551B0" w:rsidRDefault="00750CBD">
            <w:pPr>
              <w:pBdr>
                <w:top w:val="nil"/>
                <w:left w:val="nil"/>
                <w:bottom w:val="nil"/>
                <w:right w:val="nil"/>
                <w:between w:val="nil"/>
              </w:pBdr>
              <w:spacing w:before="40" w:after="40"/>
              <w:rPr>
                <w:rFonts w:ascii="Times" w:eastAsia="Times" w:hAnsi="Times" w:cs="Times"/>
                <w:color w:val="000000"/>
                <w:sz w:val="28"/>
                <w:szCs w:val="28"/>
              </w:rPr>
            </w:pPr>
            <w:r>
              <w:rPr>
                <w:rFonts w:ascii="Calibri" w:eastAsia="Calibri" w:hAnsi="Calibri" w:cs="Calibri"/>
                <w:b/>
                <w:color w:val="FFFFFF"/>
                <w:sz w:val="28"/>
                <w:szCs w:val="28"/>
              </w:rPr>
              <w:t xml:space="preserve">P&amp;C </w:t>
            </w:r>
            <w:r>
              <w:rPr>
                <w:rFonts w:ascii="Calibri" w:eastAsia="Calibri" w:hAnsi="Calibri" w:cs="Calibri"/>
                <w:b/>
                <w:color w:val="FFFFFF"/>
                <w:sz w:val="28"/>
                <w:szCs w:val="28"/>
              </w:rPr>
              <w:t>Minutes</w:t>
            </w:r>
          </w:p>
        </w:tc>
        <w:tc>
          <w:tcPr>
            <w:tcW w:w="6096" w:type="dxa"/>
            <w:gridSpan w:val="4"/>
            <w:tcBorders>
              <w:top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9CA2B11" w14:textId="77777777" w:rsidR="00A551B0" w:rsidRDefault="00750CBD">
            <w:pPr>
              <w:pBdr>
                <w:top w:val="nil"/>
                <w:left w:val="nil"/>
                <w:bottom w:val="nil"/>
                <w:right w:val="nil"/>
                <w:between w:val="nil"/>
              </w:pBdr>
              <w:spacing w:before="40" w:after="40"/>
              <w:jc w:val="right"/>
              <w:rPr>
                <w:rFonts w:ascii="Times" w:eastAsia="Times" w:hAnsi="Times" w:cs="Times"/>
                <w:color w:val="000000"/>
                <w:sz w:val="28"/>
                <w:szCs w:val="28"/>
              </w:rPr>
            </w:pPr>
            <w:r>
              <w:rPr>
                <w:rFonts w:ascii="Calibri" w:eastAsia="Calibri" w:hAnsi="Calibri" w:cs="Calibri"/>
                <w:b/>
                <w:color w:val="FFFFFF"/>
                <w:sz w:val="28"/>
                <w:szCs w:val="28"/>
              </w:rPr>
              <w:t>Oakhill Drive Public School</w:t>
            </w:r>
          </w:p>
        </w:tc>
      </w:tr>
      <w:tr w:rsidR="00A551B0" w14:paraId="11CE3188" w14:textId="77777777">
        <w:trPr>
          <w:trHeight w:val="280"/>
        </w:trPr>
        <w:tc>
          <w:tcPr>
            <w:tcW w:w="4248"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1385AB1D" w14:textId="77777777" w:rsidR="00A551B0" w:rsidRDefault="00750CBD">
            <w:pPr>
              <w:pBdr>
                <w:top w:val="nil"/>
                <w:left w:val="nil"/>
                <w:bottom w:val="nil"/>
                <w:right w:val="nil"/>
                <w:between w:val="nil"/>
              </w:pBdr>
              <w:spacing w:before="40" w:after="40"/>
              <w:rPr>
                <w:rFonts w:ascii="Times" w:eastAsia="Times" w:hAnsi="Times" w:cs="Times"/>
                <w:color w:val="000000"/>
                <w:sz w:val="28"/>
                <w:szCs w:val="28"/>
              </w:rPr>
            </w:pPr>
            <w:r>
              <w:rPr>
                <w:rFonts w:ascii="Calibri" w:eastAsia="Calibri" w:hAnsi="Calibri" w:cs="Calibri"/>
                <w:color w:val="000000"/>
                <w:sz w:val="28"/>
                <w:szCs w:val="28"/>
              </w:rPr>
              <w:t xml:space="preserve">Date: Monday </w:t>
            </w:r>
            <w:r>
              <w:rPr>
                <w:rFonts w:ascii="Calibri" w:eastAsia="Calibri" w:hAnsi="Calibri" w:cs="Calibri"/>
                <w:sz w:val="28"/>
                <w:szCs w:val="28"/>
              </w:rPr>
              <w:t>12th February, 2024</w:t>
            </w:r>
          </w:p>
        </w:tc>
        <w:tc>
          <w:tcPr>
            <w:tcW w:w="425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0A023594" w14:textId="77777777" w:rsidR="00A551B0" w:rsidRDefault="00750CBD">
            <w:pPr>
              <w:pBdr>
                <w:top w:val="nil"/>
                <w:left w:val="nil"/>
                <w:bottom w:val="nil"/>
                <w:right w:val="nil"/>
                <w:between w:val="nil"/>
              </w:pBdr>
              <w:spacing w:before="40" w:after="40"/>
              <w:rPr>
                <w:rFonts w:ascii="Times" w:eastAsia="Times" w:hAnsi="Times" w:cs="Times"/>
                <w:color w:val="000000"/>
                <w:sz w:val="28"/>
                <w:szCs w:val="28"/>
              </w:rPr>
            </w:pPr>
            <w:r>
              <w:rPr>
                <w:rFonts w:ascii="Calibri" w:eastAsia="Calibri" w:hAnsi="Calibri" w:cs="Calibri"/>
                <w:color w:val="000000"/>
                <w:sz w:val="28"/>
                <w:szCs w:val="28"/>
              </w:rPr>
              <w:t>Next meeting: Monday 11th March, 2024</w:t>
            </w:r>
          </w:p>
        </w:tc>
      </w:tr>
      <w:tr w:rsidR="00A551B0" w14:paraId="7BDE402C" w14:textId="77777777">
        <w:trPr>
          <w:trHeight w:val="280"/>
        </w:trPr>
        <w:tc>
          <w:tcPr>
            <w:tcW w:w="240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2E4EDBD0"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color w:val="000000"/>
                <w:sz w:val="28"/>
                <w:szCs w:val="28"/>
              </w:rPr>
              <w:t>Type of meeting</w:t>
            </w:r>
          </w:p>
        </w:tc>
        <w:tc>
          <w:tcPr>
            <w:tcW w:w="609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22539740"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color w:val="000000"/>
                <w:sz w:val="28"/>
                <w:szCs w:val="28"/>
              </w:rPr>
              <w:t>P&amp;C Monthly Meeting – Lib Lab</w:t>
            </w:r>
          </w:p>
        </w:tc>
      </w:tr>
      <w:tr w:rsidR="00A551B0" w14:paraId="2B88BFAF" w14:textId="77777777">
        <w:trPr>
          <w:trHeight w:val="280"/>
        </w:trPr>
        <w:tc>
          <w:tcPr>
            <w:tcW w:w="240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850D498"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color w:val="000000"/>
                <w:sz w:val="28"/>
                <w:szCs w:val="28"/>
              </w:rPr>
              <w:t>Facilitator</w:t>
            </w:r>
          </w:p>
        </w:tc>
        <w:tc>
          <w:tcPr>
            <w:tcW w:w="609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FF88164"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sz w:val="28"/>
                <w:szCs w:val="28"/>
              </w:rPr>
              <w:t>John Richards - President</w:t>
            </w:r>
          </w:p>
        </w:tc>
      </w:tr>
      <w:tr w:rsidR="00A551B0" w14:paraId="2F987916" w14:textId="77777777">
        <w:trPr>
          <w:trHeight w:val="280"/>
        </w:trPr>
        <w:tc>
          <w:tcPr>
            <w:tcW w:w="240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82E54D9"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color w:val="000000"/>
                <w:sz w:val="28"/>
                <w:szCs w:val="28"/>
              </w:rPr>
              <w:t>Minute taker</w:t>
            </w:r>
          </w:p>
        </w:tc>
        <w:tc>
          <w:tcPr>
            <w:tcW w:w="609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479CC1E"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sz w:val="28"/>
                <w:szCs w:val="28"/>
              </w:rPr>
              <w:t>Jyotsna Pai (Jo Cope)</w:t>
            </w:r>
            <w:r>
              <w:rPr>
                <w:rFonts w:ascii="Calibri" w:eastAsia="Calibri" w:hAnsi="Calibri" w:cs="Calibri"/>
                <w:color w:val="000000"/>
                <w:sz w:val="28"/>
                <w:szCs w:val="28"/>
              </w:rPr>
              <w:t xml:space="preserve"> - Secretary</w:t>
            </w:r>
          </w:p>
        </w:tc>
      </w:tr>
      <w:tr w:rsidR="00A551B0" w14:paraId="326C570E" w14:textId="77777777">
        <w:trPr>
          <w:trHeight w:val="280"/>
        </w:trPr>
        <w:tc>
          <w:tcPr>
            <w:tcW w:w="240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76A00D6"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color w:val="000000"/>
                <w:sz w:val="28"/>
                <w:szCs w:val="28"/>
              </w:rPr>
              <w:t>Attendees</w:t>
            </w:r>
          </w:p>
        </w:tc>
        <w:tc>
          <w:tcPr>
            <w:tcW w:w="609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8AEBBEE" w14:textId="77777777" w:rsidR="00A551B0" w:rsidRDefault="00750CBD">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John Richards (JR), Tuyet Fellows (TF), Faiz Fattah (FF), Jen Lam (JL), Dawn Tan (DT), Julie Wallace (JW), Jyotsna Pai/Jo Cope (JC), Joelene Cheney (JC), Betty Ploeg (BP), Susie Croker (SC), Nic </w:t>
            </w:r>
            <w:proofErr w:type="spellStart"/>
            <w:r>
              <w:rPr>
                <w:rFonts w:ascii="Calibri" w:eastAsia="Calibri" w:hAnsi="Calibri" w:cs="Calibri"/>
                <w:sz w:val="28"/>
                <w:szCs w:val="28"/>
              </w:rPr>
              <w:t>Rogencamp</w:t>
            </w:r>
            <w:proofErr w:type="spellEnd"/>
            <w:r>
              <w:rPr>
                <w:rFonts w:ascii="Calibri" w:eastAsia="Calibri" w:hAnsi="Calibri" w:cs="Calibri"/>
                <w:sz w:val="28"/>
                <w:szCs w:val="28"/>
              </w:rPr>
              <w:t xml:space="preserve"> (NC), Anna Myasnikova (AM), Angela Black (AB), Katie McAndrew (KM), Fariba </w:t>
            </w:r>
            <w:proofErr w:type="spellStart"/>
            <w:r>
              <w:rPr>
                <w:rFonts w:ascii="Calibri" w:eastAsia="Calibri" w:hAnsi="Calibri" w:cs="Calibri"/>
                <w:sz w:val="28"/>
                <w:szCs w:val="28"/>
              </w:rPr>
              <w:t>Joneidy</w:t>
            </w:r>
            <w:proofErr w:type="spellEnd"/>
            <w:r>
              <w:rPr>
                <w:rFonts w:ascii="Calibri" w:eastAsia="Calibri" w:hAnsi="Calibri" w:cs="Calibri"/>
                <w:sz w:val="28"/>
                <w:szCs w:val="28"/>
              </w:rPr>
              <w:t xml:space="preserve"> (FB), Faran </w:t>
            </w:r>
            <w:proofErr w:type="spellStart"/>
            <w:r>
              <w:rPr>
                <w:rFonts w:ascii="Calibri" w:eastAsia="Calibri" w:hAnsi="Calibri" w:cs="Calibri"/>
                <w:sz w:val="28"/>
                <w:szCs w:val="28"/>
              </w:rPr>
              <w:t>Daneshjari</w:t>
            </w:r>
            <w:proofErr w:type="spellEnd"/>
            <w:r>
              <w:rPr>
                <w:rFonts w:ascii="Calibri" w:eastAsia="Calibri" w:hAnsi="Calibri" w:cs="Calibri"/>
                <w:sz w:val="28"/>
                <w:szCs w:val="28"/>
              </w:rPr>
              <w:t xml:space="preserve"> (FD), Alex Chen (AC), Selina Mao (SM), Vivian He (VH), Helen (Huong) Cheung (HC), Debbie Ma (DM), Elisa Tan (ET)</w:t>
            </w:r>
          </w:p>
        </w:tc>
      </w:tr>
      <w:tr w:rsidR="00A551B0" w14:paraId="557487A9" w14:textId="77777777">
        <w:trPr>
          <w:trHeight w:val="280"/>
        </w:trPr>
        <w:tc>
          <w:tcPr>
            <w:tcW w:w="240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1547368"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color w:val="000000"/>
                <w:sz w:val="28"/>
                <w:szCs w:val="28"/>
              </w:rPr>
              <w:t>Apologies</w:t>
            </w:r>
          </w:p>
        </w:tc>
        <w:tc>
          <w:tcPr>
            <w:tcW w:w="609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FDBFC8E"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sz w:val="28"/>
                <w:szCs w:val="28"/>
              </w:rPr>
              <w:t>Katrina Hall (KH) Georgina Brown (GB)</w:t>
            </w:r>
          </w:p>
        </w:tc>
      </w:tr>
      <w:tr w:rsidR="00A551B0" w14:paraId="4A2E5663" w14:textId="77777777">
        <w:trPr>
          <w:trHeight w:val="280"/>
        </w:trPr>
        <w:tc>
          <w:tcPr>
            <w:tcW w:w="2404"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72854CF3"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color w:val="000000"/>
                <w:sz w:val="28"/>
                <w:szCs w:val="28"/>
              </w:rPr>
              <w:t>Acceptance of previous minutes/financials</w:t>
            </w:r>
          </w:p>
        </w:tc>
        <w:tc>
          <w:tcPr>
            <w:tcW w:w="1844"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7EE5F3AB"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color w:val="000000"/>
                <w:sz w:val="28"/>
                <w:szCs w:val="28"/>
              </w:rPr>
              <w:t xml:space="preserve">Accepted: </w:t>
            </w:r>
          </w:p>
        </w:tc>
        <w:tc>
          <w:tcPr>
            <w:tcW w:w="128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6C1EED1" w14:textId="77777777" w:rsidR="00A551B0" w:rsidRDefault="00750CBD">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AB</w:t>
            </w:r>
          </w:p>
        </w:tc>
        <w:tc>
          <w:tcPr>
            <w:tcW w:w="1553"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8F39FF7"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color w:val="000000"/>
                <w:sz w:val="28"/>
                <w:szCs w:val="28"/>
              </w:rPr>
              <w:t>Seconded:</w:t>
            </w:r>
          </w:p>
        </w:tc>
        <w:tc>
          <w:tcPr>
            <w:tcW w:w="1417"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54CB0FA" w14:textId="77777777" w:rsidR="00A551B0" w:rsidRDefault="00750CBD">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AM</w:t>
            </w:r>
          </w:p>
        </w:tc>
      </w:tr>
      <w:tr w:rsidR="00A551B0" w14:paraId="0FF1F08E" w14:textId="77777777">
        <w:trPr>
          <w:trHeight w:val="280"/>
        </w:trPr>
        <w:tc>
          <w:tcPr>
            <w:tcW w:w="2404"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EB4FF8F"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color w:val="000000"/>
                <w:sz w:val="28"/>
                <w:szCs w:val="28"/>
              </w:rPr>
              <w:t>Report on Health and Safety Issues</w:t>
            </w:r>
          </w:p>
        </w:tc>
        <w:tc>
          <w:tcPr>
            <w:tcW w:w="1844"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30BD0ADC" w14:textId="77777777" w:rsidR="00A551B0" w:rsidRDefault="00A551B0">
            <w:pPr>
              <w:pBdr>
                <w:top w:val="nil"/>
                <w:left w:val="nil"/>
                <w:bottom w:val="nil"/>
                <w:right w:val="nil"/>
                <w:between w:val="nil"/>
              </w:pBdr>
              <w:rPr>
                <w:rFonts w:ascii="Calibri" w:eastAsia="Calibri" w:hAnsi="Calibri" w:cs="Calibri"/>
                <w:color w:val="000000"/>
                <w:sz w:val="28"/>
                <w:szCs w:val="28"/>
              </w:rPr>
            </w:pPr>
          </w:p>
        </w:tc>
        <w:tc>
          <w:tcPr>
            <w:tcW w:w="4252"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F5661C7" w14:textId="77777777" w:rsidR="00A551B0" w:rsidRDefault="00750CBD">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Nil</w:t>
            </w:r>
          </w:p>
        </w:tc>
      </w:tr>
    </w:tbl>
    <w:p w14:paraId="4FA62238" w14:textId="77777777" w:rsidR="00A551B0" w:rsidRDefault="00A551B0">
      <w:pPr>
        <w:pBdr>
          <w:top w:val="nil"/>
          <w:left w:val="nil"/>
          <w:bottom w:val="nil"/>
          <w:right w:val="nil"/>
          <w:between w:val="nil"/>
        </w:pBdr>
        <w:rPr>
          <w:rFonts w:ascii="Calibri" w:eastAsia="Calibri" w:hAnsi="Calibri" w:cs="Calibri"/>
          <w:color w:val="000000"/>
          <w:sz w:val="28"/>
          <w:szCs w:val="28"/>
        </w:rPr>
      </w:pPr>
    </w:p>
    <w:p w14:paraId="337BA5BF" w14:textId="77777777" w:rsidR="00A551B0" w:rsidRDefault="00750CBD">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w:t>
      </w:r>
    </w:p>
    <w:tbl>
      <w:tblPr>
        <w:tblStyle w:val="ab"/>
        <w:tblW w:w="8330" w:type="dxa"/>
        <w:tblLayout w:type="fixed"/>
        <w:tblLook w:val="0400" w:firstRow="0" w:lastRow="0" w:firstColumn="0" w:lastColumn="0" w:noHBand="0" w:noVBand="1"/>
      </w:tblPr>
      <w:tblGrid>
        <w:gridCol w:w="3256"/>
        <w:gridCol w:w="1701"/>
        <w:gridCol w:w="425"/>
        <w:gridCol w:w="1134"/>
        <w:gridCol w:w="1814"/>
      </w:tblGrid>
      <w:tr w:rsidR="00A551B0" w14:paraId="178EBBEF" w14:textId="77777777">
        <w:trPr>
          <w:trHeight w:val="280"/>
        </w:trPr>
        <w:tc>
          <w:tcPr>
            <w:tcW w:w="325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29925D57"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Outstanding Actions Review</w:t>
            </w:r>
          </w:p>
        </w:tc>
        <w:tc>
          <w:tcPr>
            <w:tcW w:w="2126"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6F139AFC"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 xml:space="preserve">Time:  </w:t>
            </w:r>
          </w:p>
        </w:tc>
        <w:tc>
          <w:tcPr>
            <w:tcW w:w="2948"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5E2DA138"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 xml:space="preserve">Speaker: </w:t>
            </w:r>
          </w:p>
        </w:tc>
      </w:tr>
      <w:tr w:rsidR="00A551B0" w14:paraId="7316E153" w14:textId="77777777">
        <w:trPr>
          <w:trHeight w:val="280"/>
        </w:trPr>
        <w:tc>
          <w:tcPr>
            <w:tcW w:w="3256"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59CC8A74"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color w:val="000000"/>
                <w:sz w:val="28"/>
                <w:szCs w:val="28"/>
              </w:rPr>
              <w:t>Action Items / Progress</w:t>
            </w:r>
          </w:p>
        </w:tc>
        <w:tc>
          <w:tcPr>
            <w:tcW w:w="170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6E85AB0"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color w:val="000000"/>
                <w:sz w:val="28"/>
                <w:szCs w:val="28"/>
              </w:rPr>
              <w:t>Responsible</w:t>
            </w:r>
          </w:p>
        </w:tc>
        <w:tc>
          <w:tcPr>
            <w:tcW w:w="1559"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6AEBBD8B"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color w:val="000000"/>
                <w:sz w:val="28"/>
                <w:szCs w:val="28"/>
              </w:rPr>
              <w:t>Original</w:t>
            </w:r>
          </w:p>
        </w:tc>
        <w:tc>
          <w:tcPr>
            <w:tcW w:w="1814"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0D372C2"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color w:val="000000"/>
                <w:sz w:val="28"/>
                <w:szCs w:val="28"/>
              </w:rPr>
              <w:t>Expected/</w:t>
            </w:r>
          </w:p>
          <w:p w14:paraId="7AE660A7"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color w:val="000000"/>
                <w:sz w:val="28"/>
                <w:szCs w:val="28"/>
              </w:rPr>
              <w:t>Outcome</w:t>
            </w:r>
          </w:p>
        </w:tc>
      </w:tr>
      <w:tr w:rsidR="00A551B0" w14:paraId="620B45F2" w14:textId="77777777">
        <w:trPr>
          <w:trHeight w:val="280"/>
        </w:trPr>
        <w:tc>
          <w:tcPr>
            <w:tcW w:w="3256"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FCF1454" w14:textId="77777777" w:rsidR="00A551B0" w:rsidRDefault="00750CBD">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Collect 50c from attendees wishing to be financial members</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564BB900"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color w:val="000000"/>
                <w:sz w:val="28"/>
                <w:szCs w:val="28"/>
              </w:rPr>
              <w:t>Treasurer</w:t>
            </w:r>
          </w:p>
        </w:tc>
        <w:tc>
          <w:tcPr>
            <w:tcW w:w="1559"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20510B7" w14:textId="77777777" w:rsidR="00A551B0" w:rsidRDefault="00A551B0">
            <w:pPr>
              <w:pBdr>
                <w:top w:val="nil"/>
                <w:left w:val="nil"/>
                <w:bottom w:val="nil"/>
                <w:right w:val="nil"/>
                <w:between w:val="nil"/>
              </w:pBdr>
              <w:spacing w:before="40" w:after="40"/>
              <w:rPr>
                <w:rFonts w:ascii="Calibri" w:eastAsia="Calibri" w:hAnsi="Calibri" w:cs="Calibri"/>
                <w:color w:val="000000"/>
                <w:sz w:val="28"/>
                <w:szCs w:val="28"/>
              </w:rPr>
            </w:pPr>
          </w:p>
        </w:tc>
        <w:tc>
          <w:tcPr>
            <w:tcW w:w="18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75EFC8C" w14:textId="77777777" w:rsidR="00A551B0" w:rsidRDefault="00750CBD">
            <w:pPr>
              <w:spacing w:before="40" w:after="40"/>
              <w:rPr>
                <w:rFonts w:ascii="Calibri" w:eastAsia="Calibri" w:hAnsi="Calibri" w:cs="Calibri"/>
                <w:color w:val="000000"/>
                <w:sz w:val="28"/>
                <w:szCs w:val="28"/>
              </w:rPr>
            </w:pPr>
            <w:r>
              <w:rPr>
                <w:rFonts w:ascii="Calibri" w:eastAsia="Calibri" w:hAnsi="Calibri" w:cs="Calibri"/>
                <w:sz w:val="28"/>
                <w:szCs w:val="28"/>
              </w:rPr>
              <w:t>Collected from attendees wishing to become members</w:t>
            </w:r>
          </w:p>
        </w:tc>
      </w:tr>
      <w:tr w:rsidR="00A551B0" w14:paraId="32F6A11F" w14:textId="77777777">
        <w:trPr>
          <w:trHeight w:val="280"/>
        </w:trPr>
        <w:tc>
          <w:tcPr>
            <w:tcW w:w="3256"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58752DE" w14:textId="77777777" w:rsidR="00A551B0" w:rsidRDefault="00A551B0">
            <w:pPr>
              <w:pBdr>
                <w:top w:val="nil"/>
                <w:left w:val="nil"/>
                <w:bottom w:val="nil"/>
                <w:right w:val="nil"/>
                <w:between w:val="nil"/>
              </w:pBdr>
              <w:rPr>
                <w:rFonts w:ascii="Calibri" w:eastAsia="Calibri" w:hAnsi="Calibri" w:cs="Calibri"/>
                <w:color w:val="000000"/>
                <w:sz w:val="28"/>
                <w:szCs w:val="28"/>
              </w:rPr>
            </w:pP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382F574" w14:textId="77777777" w:rsidR="00A551B0" w:rsidRDefault="00A551B0">
            <w:pPr>
              <w:pBdr>
                <w:top w:val="nil"/>
                <w:left w:val="nil"/>
                <w:bottom w:val="nil"/>
                <w:right w:val="nil"/>
                <w:between w:val="nil"/>
              </w:pBdr>
              <w:spacing w:before="40" w:after="40"/>
              <w:rPr>
                <w:rFonts w:ascii="Calibri" w:eastAsia="Calibri" w:hAnsi="Calibri" w:cs="Calibri"/>
                <w:color w:val="000000"/>
                <w:sz w:val="28"/>
                <w:szCs w:val="28"/>
              </w:rPr>
            </w:pPr>
          </w:p>
        </w:tc>
        <w:tc>
          <w:tcPr>
            <w:tcW w:w="1559"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20F1EB6" w14:textId="77777777" w:rsidR="00A551B0" w:rsidRDefault="00A551B0">
            <w:pPr>
              <w:pBdr>
                <w:top w:val="nil"/>
                <w:left w:val="nil"/>
                <w:bottom w:val="nil"/>
                <w:right w:val="nil"/>
                <w:between w:val="nil"/>
              </w:pBdr>
              <w:spacing w:before="40" w:after="40"/>
              <w:rPr>
                <w:rFonts w:ascii="Calibri" w:eastAsia="Calibri" w:hAnsi="Calibri" w:cs="Calibri"/>
                <w:color w:val="000000"/>
                <w:sz w:val="28"/>
                <w:szCs w:val="28"/>
              </w:rPr>
            </w:pPr>
          </w:p>
        </w:tc>
        <w:tc>
          <w:tcPr>
            <w:tcW w:w="18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919EF1B" w14:textId="77777777" w:rsidR="00A551B0" w:rsidRDefault="00A551B0">
            <w:pPr>
              <w:pBdr>
                <w:top w:val="nil"/>
                <w:left w:val="nil"/>
                <w:bottom w:val="nil"/>
                <w:right w:val="nil"/>
                <w:between w:val="nil"/>
              </w:pBdr>
              <w:rPr>
                <w:rFonts w:ascii="Calibri" w:eastAsia="Calibri" w:hAnsi="Calibri" w:cs="Calibri"/>
                <w:color w:val="000000"/>
                <w:sz w:val="28"/>
                <w:szCs w:val="28"/>
              </w:rPr>
            </w:pPr>
          </w:p>
        </w:tc>
      </w:tr>
    </w:tbl>
    <w:p w14:paraId="3A8FF296" w14:textId="77777777" w:rsidR="00A551B0" w:rsidRDefault="00A551B0">
      <w:pPr>
        <w:pBdr>
          <w:top w:val="nil"/>
          <w:left w:val="nil"/>
          <w:bottom w:val="nil"/>
          <w:right w:val="nil"/>
          <w:between w:val="nil"/>
        </w:pBdr>
        <w:rPr>
          <w:rFonts w:ascii="Calibri" w:eastAsia="Calibri" w:hAnsi="Calibri" w:cs="Calibri"/>
          <w:sz w:val="28"/>
          <w:szCs w:val="28"/>
        </w:rPr>
      </w:pPr>
    </w:p>
    <w:p w14:paraId="3F5A338B" w14:textId="77777777" w:rsidR="00A551B0" w:rsidRDefault="00A551B0">
      <w:pPr>
        <w:pBdr>
          <w:top w:val="nil"/>
          <w:left w:val="nil"/>
          <w:bottom w:val="nil"/>
          <w:right w:val="nil"/>
          <w:between w:val="nil"/>
        </w:pBdr>
        <w:rPr>
          <w:rFonts w:ascii="Calibri" w:eastAsia="Calibri" w:hAnsi="Calibri" w:cs="Calibri"/>
          <w:sz w:val="28"/>
          <w:szCs w:val="28"/>
        </w:rPr>
      </w:pPr>
    </w:p>
    <w:tbl>
      <w:tblPr>
        <w:tblStyle w:val="ac"/>
        <w:tblW w:w="8500" w:type="dxa"/>
        <w:tblLayout w:type="fixed"/>
        <w:tblLook w:val="0400" w:firstRow="0" w:lastRow="0" w:firstColumn="0" w:lastColumn="0" w:noHBand="0" w:noVBand="1"/>
      </w:tblPr>
      <w:tblGrid>
        <w:gridCol w:w="2972"/>
        <w:gridCol w:w="1843"/>
        <w:gridCol w:w="3685"/>
      </w:tblGrid>
      <w:tr w:rsidR="00A551B0" w14:paraId="5ABC56F5" w14:textId="77777777">
        <w:trPr>
          <w:trHeight w:val="280"/>
        </w:trPr>
        <w:tc>
          <w:tcPr>
            <w:tcW w:w="297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0278272E"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lastRenderedPageBreak/>
              <w:t>Presidents Report</w:t>
            </w:r>
          </w:p>
        </w:tc>
        <w:tc>
          <w:tcPr>
            <w:tcW w:w="184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5683AE5B"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 xml:space="preserve">Time: </w:t>
            </w:r>
            <w:r>
              <w:rPr>
                <w:rFonts w:ascii="Calibri" w:eastAsia="Calibri" w:hAnsi="Calibri" w:cs="Calibri"/>
                <w:b/>
                <w:color w:val="FFFFFF"/>
                <w:sz w:val="28"/>
                <w:szCs w:val="28"/>
              </w:rPr>
              <w:t xml:space="preserve">5 </w:t>
            </w:r>
            <w:r>
              <w:rPr>
                <w:rFonts w:ascii="Calibri" w:eastAsia="Calibri" w:hAnsi="Calibri" w:cs="Calibri"/>
                <w:b/>
                <w:color w:val="FFFFFF"/>
                <w:sz w:val="28"/>
                <w:szCs w:val="28"/>
              </w:rPr>
              <w:t>min</w:t>
            </w:r>
          </w:p>
        </w:tc>
        <w:tc>
          <w:tcPr>
            <w:tcW w:w="36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4C4BE11"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 xml:space="preserve">Speaker: </w:t>
            </w:r>
            <w:r>
              <w:rPr>
                <w:rFonts w:ascii="Calibri" w:eastAsia="Calibri" w:hAnsi="Calibri" w:cs="Calibri"/>
                <w:b/>
                <w:color w:val="FFFFFF"/>
                <w:sz w:val="28"/>
                <w:szCs w:val="28"/>
              </w:rPr>
              <w:t>JR</w:t>
            </w:r>
          </w:p>
        </w:tc>
      </w:tr>
    </w:tbl>
    <w:p w14:paraId="0660EB78" w14:textId="77777777" w:rsidR="00A551B0" w:rsidRDefault="00A551B0">
      <w:pPr>
        <w:widowControl w:val="0"/>
        <w:pBdr>
          <w:top w:val="nil"/>
          <w:left w:val="nil"/>
          <w:bottom w:val="nil"/>
          <w:right w:val="nil"/>
          <w:between w:val="nil"/>
        </w:pBdr>
        <w:spacing w:line="276" w:lineRule="auto"/>
        <w:rPr>
          <w:rFonts w:ascii="Calibri" w:eastAsia="Calibri" w:hAnsi="Calibri" w:cs="Calibri"/>
          <w:color w:val="000000"/>
          <w:sz w:val="28"/>
          <w:szCs w:val="28"/>
        </w:rPr>
      </w:pPr>
    </w:p>
    <w:tbl>
      <w:tblPr>
        <w:tblStyle w:val="ad"/>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A551B0" w14:paraId="1F91B347" w14:textId="77777777">
        <w:trPr>
          <w:trHeight w:val="58"/>
        </w:trPr>
        <w:tc>
          <w:tcPr>
            <w:tcW w:w="8516" w:type="dxa"/>
          </w:tcPr>
          <w:p w14:paraId="4F3614BD" w14:textId="77777777" w:rsidR="00A551B0" w:rsidRDefault="00750CBD">
            <w:pPr>
              <w:numPr>
                <w:ilvl w:val="0"/>
                <w:numId w:val="1"/>
              </w:numPr>
              <w:pBdr>
                <w:top w:val="nil"/>
                <w:left w:val="nil"/>
                <w:bottom w:val="nil"/>
                <w:right w:val="nil"/>
                <w:between w:val="nil"/>
              </w:pBdr>
              <w:shd w:val="clear" w:color="auto" w:fill="FFFFFF"/>
              <w:spacing w:line="259" w:lineRule="auto"/>
              <w:rPr>
                <w:rFonts w:ascii="Calibri" w:eastAsia="Calibri" w:hAnsi="Calibri" w:cs="Calibri"/>
                <w:color w:val="000000"/>
                <w:sz w:val="28"/>
                <w:szCs w:val="28"/>
              </w:rPr>
            </w:pPr>
            <w:r>
              <w:rPr>
                <w:rFonts w:ascii="Calibri" w:eastAsia="Calibri" w:hAnsi="Calibri" w:cs="Calibri"/>
                <w:color w:val="000000"/>
                <w:sz w:val="28"/>
                <w:szCs w:val="28"/>
              </w:rPr>
              <w:t>Acknowledgement of Country</w:t>
            </w:r>
          </w:p>
          <w:p w14:paraId="68C66EB3" w14:textId="77777777" w:rsidR="00A551B0" w:rsidRDefault="00750CBD">
            <w:pPr>
              <w:numPr>
                <w:ilvl w:val="0"/>
                <w:numId w:val="1"/>
              </w:numPr>
              <w:pBdr>
                <w:top w:val="nil"/>
                <w:left w:val="nil"/>
                <w:bottom w:val="nil"/>
                <w:right w:val="nil"/>
                <w:between w:val="nil"/>
              </w:pBdr>
              <w:shd w:val="clear" w:color="auto" w:fill="FFFFFF"/>
              <w:spacing w:after="160" w:line="259" w:lineRule="auto"/>
              <w:rPr>
                <w:rFonts w:ascii="Calibri" w:eastAsia="Calibri" w:hAnsi="Calibri" w:cs="Calibri"/>
                <w:sz w:val="28"/>
                <w:szCs w:val="28"/>
              </w:rPr>
            </w:pPr>
            <w:r>
              <w:rPr>
                <w:rFonts w:ascii="Calibri" w:eastAsia="Calibri" w:hAnsi="Calibri" w:cs="Calibri"/>
                <w:sz w:val="28"/>
                <w:szCs w:val="28"/>
              </w:rPr>
              <w:t>Introduction to meeting exec team</w:t>
            </w:r>
          </w:p>
        </w:tc>
      </w:tr>
    </w:tbl>
    <w:p w14:paraId="33977400" w14:textId="77777777" w:rsidR="00A551B0" w:rsidRDefault="00A551B0">
      <w:pPr>
        <w:pBdr>
          <w:top w:val="nil"/>
          <w:left w:val="nil"/>
          <w:bottom w:val="nil"/>
          <w:right w:val="nil"/>
          <w:between w:val="nil"/>
        </w:pBdr>
        <w:rPr>
          <w:rFonts w:ascii="Calibri" w:eastAsia="Calibri" w:hAnsi="Calibri" w:cs="Calibri"/>
          <w:sz w:val="28"/>
          <w:szCs w:val="28"/>
        </w:rPr>
      </w:pPr>
    </w:p>
    <w:tbl>
      <w:tblPr>
        <w:tblStyle w:val="ae"/>
        <w:tblW w:w="8460" w:type="dxa"/>
        <w:tblLayout w:type="fixed"/>
        <w:tblLook w:val="0400" w:firstRow="0" w:lastRow="0" w:firstColumn="0" w:lastColumn="0" w:noHBand="0" w:noVBand="1"/>
      </w:tblPr>
      <w:tblGrid>
        <w:gridCol w:w="2547"/>
        <w:gridCol w:w="2268"/>
        <w:gridCol w:w="3645"/>
      </w:tblGrid>
      <w:tr w:rsidR="00A551B0" w14:paraId="0B2A010B" w14:textId="77777777">
        <w:trPr>
          <w:trHeight w:val="26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449E93C"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Principal’s Report</w:t>
            </w:r>
          </w:p>
        </w:tc>
        <w:tc>
          <w:tcPr>
            <w:tcW w:w="2268"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2857658"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Time: 10 min</w:t>
            </w:r>
          </w:p>
        </w:tc>
        <w:tc>
          <w:tcPr>
            <w:tcW w:w="364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519D5C0"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Speaker: BP, NR and SC</w:t>
            </w:r>
          </w:p>
        </w:tc>
      </w:tr>
      <w:tr w:rsidR="00A551B0" w14:paraId="5BC48465" w14:textId="77777777">
        <w:trPr>
          <w:trHeight w:val="260"/>
        </w:trPr>
        <w:tc>
          <w:tcPr>
            <w:tcW w:w="8460"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576B1C0"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Welcome: to the 2024 school year. If you are a new parent to our </w:t>
            </w:r>
            <w:proofErr w:type="gramStart"/>
            <w:r>
              <w:rPr>
                <w:rFonts w:ascii="Calibri" w:eastAsia="Calibri" w:hAnsi="Calibri" w:cs="Calibri"/>
                <w:sz w:val="28"/>
                <w:szCs w:val="28"/>
                <w:highlight w:val="white"/>
              </w:rPr>
              <w:t>school</w:t>
            </w:r>
            <w:proofErr w:type="gramEnd"/>
            <w:r>
              <w:rPr>
                <w:rFonts w:ascii="Calibri" w:eastAsia="Calibri" w:hAnsi="Calibri" w:cs="Calibri"/>
                <w:sz w:val="28"/>
                <w:szCs w:val="28"/>
                <w:highlight w:val="white"/>
              </w:rPr>
              <w:t xml:space="preserve"> we extend a very warm welcome. We value partnerships between the school and home, because we know that this positively impacts student well-being and learning. When children see their parents working collaboratively with the school, they feel supported and safe. At all times the leadership team makes school wide decisions with the best interest of our students in mind, based on DoE policies and guidelines. Decisions are made that apply to all students, some students and few students, balanced in the </w:t>
            </w:r>
            <w:r>
              <w:rPr>
                <w:rFonts w:ascii="Calibri" w:eastAsia="Calibri" w:hAnsi="Calibri" w:cs="Calibri"/>
                <w:sz w:val="28"/>
                <w:szCs w:val="28"/>
                <w:highlight w:val="white"/>
              </w:rPr>
              <w:t xml:space="preserve">interest of the whole school. The senior leadership team, include </w:t>
            </w:r>
            <w:proofErr w:type="gramStart"/>
            <w:r>
              <w:rPr>
                <w:rFonts w:ascii="Calibri" w:eastAsia="Calibri" w:hAnsi="Calibri" w:cs="Calibri"/>
                <w:sz w:val="28"/>
                <w:szCs w:val="28"/>
                <w:highlight w:val="white"/>
              </w:rPr>
              <w:t>myself</w:t>
            </w:r>
            <w:proofErr w:type="gramEnd"/>
            <w:r>
              <w:rPr>
                <w:rFonts w:ascii="Calibri" w:eastAsia="Calibri" w:hAnsi="Calibri" w:cs="Calibri"/>
                <w:sz w:val="28"/>
                <w:szCs w:val="28"/>
                <w:highlight w:val="white"/>
              </w:rPr>
              <w:t xml:space="preserve">, and our two deputy principals; Susie Croker and Nic </w:t>
            </w:r>
            <w:proofErr w:type="spellStart"/>
            <w:r>
              <w:rPr>
                <w:rFonts w:ascii="Calibri" w:eastAsia="Calibri" w:hAnsi="Calibri" w:cs="Calibri"/>
                <w:sz w:val="28"/>
                <w:szCs w:val="28"/>
                <w:highlight w:val="white"/>
              </w:rPr>
              <w:t>Rogencamp</w:t>
            </w:r>
            <w:proofErr w:type="spellEnd"/>
            <w:r>
              <w:rPr>
                <w:rFonts w:ascii="Calibri" w:eastAsia="Calibri" w:hAnsi="Calibri" w:cs="Calibri"/>
                <w:sz w:val="28"/>
                <w:szCs w:val="28"/>
                <w:highlight w:val="white"/>
              </w:rPr>
              <w:t xml:space="preserve">. </w:t>
            </w:r>
          </w:p>
          <w:p w14:paraId="158DF9C8"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I welcome the new P&amp;C exec lead by John Richards as President, </w:t>
            </w:r>
          </w:p>
          <w:p w14:paraId="02B417C5" w14:textId="77777777" w:rsidR="00A551B0" w:rsidRDefault="00750CBD">
            <w:pPr>
              <w:rPr>
                <w:rFonts w:ascii="Calibri" w:eastAsia="Calibri" w:hAnsi="Calibri" w:cs="Calibri"/>
                <w:sz w:val="28"/>
                <w:szCs w:val="28"/>
                <w:highlight w:val="white"/>
              </w:rPr>
            </w:pPr>
            <w:proofErr w:type="spellStart"/>
            <w:r>
              <w:rPr>
                <w:rFonts w:ascii="Calibri" w:eastAsia="Calibri" w:hAnsi="Calibri" w:cs="Calibri"/>
                <w:sz w:val="28"/>
                <w:szCs w:val="28"/>
                <w:highlight w:val="white"/>
              </w:rPr>
              <w:t>Faizz</w:t>
            </w:r>
            <w:proofErr w:type="spellEnd"/>
            <w:r>
              <w:rPr>
                <w:rFonts w:ascii="Calibri" w:eastAsia="Calibri" w:hAnsi="Calibri" w:cs="Calibri"/>
                <w:sz w:val="28"/>
                <w:szCs w:val="28"/>
                <w:highlight w:val="white"/>
              </w:rPr>
              <w:t xml:space="preserve"> Fattah VP, Dawn Tan VP,</w:t>
            </w:r>
          </w:p>
          <w:p w14:paraId="52009730"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Jyotsna Pai (aka Jo Cope) and Jolene Cheney secretary, </w:t>
            </w:r>
          </w:p>
          <w:p w14:paraId="7BB4F63C"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Tuyet Fellows Treasurer.</w:t>
            </w:r>
          </w:p>
          <w:p w14:paraId="68575EEB"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Other roles </w:t>
            </w:r>
            <w:proofErr w:type="gramStart"/>
            <w:r>
              <w:rPr>
                <w:rFonts w:ascii="Calibri" w:eastAsia="Calibri" w:hAnsi="Calibri" w:cs="Calibri"/>
                <w:sz w:val="28"/>
                <w:szCs w:val="28"/>
                <w:highlight w:val="white"/>
              </w:rPr>
              <w:t>include:</w:t>
            </w:r>
            <w:proofErr w:type="gramEnd"/>
            <w:r>
              <w:rPr>
                <w:rFonts w:ascii="Calibri" w:eastAsia="Calibri" w:hAnsi="Calibri" w:cs="Calibri"/>
                <w:sz w:val="28"/>
                <w:szCs w:val="28"/>
                <w:highlight w:val="white"/>
              </w:rPr>
              <w:t xml:space="preserve"> Katrina Hall and Helen Cheung; Community Events coordinators</w:t>
            </w:r>
          </w:p>
          <w:p w14:paraId="7AE158C6"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These names are available to the community through our website along with some emails</w:t>
            </w:r>
          </w:p>
          <w:p w14:paraId="3217AA5A"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As a community, we have worked together now for 10 years in sync to achieve outstanding results for our students. This has been achieved because we have been able to work harmoniously together, with no hidden agendas and united in our goals. We make decisions that are in the best interest of 762 students. These decisions are based on DoE policy and research. Resources are shared equitably. We operate with integrity and respect. Together we have built a strong and thriving school for our children.</w:t>
            </w:r>
          </w:p>
          <w:p w14:paraId="50EF1370"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Enrolment Numbers: Total 762 students, (72 kindergarten) in 29 classes. I hope to be able to confirm with the community the certainty of classes this week. </w:t>
            </w:r>
          </w:p>
          <w:p w14:paraId="7EC99A3B"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Staffing: We pride ourselves, in building capacity in every teacher, to make a positive impact on all students. We dedicate funding to ensure all our teachers have access to research driven best practice and they </w:t>
            </w:r>
            <w:r>
              <w:rPr>
                <w:rFonts w:ascii="Calibri" w:eastAsia="Calibri" w:hAnsi="Calibri" w:cs="Calibri"/>
                <w:sz w:val="28"/>
                <w:szCs w:val="28"/>
                <w:highlight w:val="white"/>
              </w:rPr>
              <w:lastRenderedPageBreak/>
              <w:t xml:space="preserve">are supported by expert teachers to transfer pedagogy into classroom practice. We encourage teachers to not only care about the students in their class, but </w:t>
            </w:r>
            <w:proofErr w:type="gramStart"/>
            <w:r>
              <w:rPr>
                <w:rFonts w:ascii="Calibri" w:eastAsia="Calibri" w:hAnsi="Calibri" w:cs="Calibri"/>
                <w:sz w:val="28"/>
                <w:szCs w:val="28"/>
                <w:highlight w:val="white"/>
              </w:rPr>
              <w:t>those next door</w:t>
            </w:r>
            <w:proofErr w:type="gramEnd"/>
            <w:r>
              <w:rPr>
                <w:rFonts w:ascii="Calibri" w:eastAsia="Calibri" w:hAnsi="Calibri" w:cs="Calibri"/>
                <w:sz w:val="28"/>
                <w:szCs w:val="28"/>
                <w:highlight w:val="white"/>
              </w:rPr>
              <w:t>, across the stage and in our community of schools. The moral imperative is to make a difference to all students and close the gap. We encourage teachers to share best practice and support their colleagues, through promotion opportunities. Our staff range from beginning teachers to expert teachers. We support teachers to transfer their th</w:t>
            </w:r>
            <w:r>
              <w:rPr>
                <w:rFonts w:ascii="Calibri" w:eastAsia="Calibri" w:hAnsi="Calibri" w:cs="Calibri"/>
                <w:sz w:val="28"/>
                <w:szCs w:val="28"/>
                <w:highlight w:val="white"/>
              </w:rPr>
              <w:t xml:space="preserve">eoretical knowledge into efficient daily practice by buddying them up with a mentor teacher. Mentors and mentees are teaching in connecting rooms, providing opportunities for teachers to co teach, observe best practice, hear feedback, practise the skill and respond to feedback. I thank the mentor teachers. </w:t>
            </w:r>
          </w:p>
          <w:p w14:paraId="172ED4E1"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Absences: I hope that we have a better attendance rate this year compared to the last three. However, I remind parents and staff that if you are </w:t>
            </w:r>
            <w:proofErr w:type="gramStart"/>
            <w:r>
              <w:rPr>
                <w:rFonts w:ascii="Calibri" w:eastAsia="Calibri" w:hAnsi="Calibri" w:cs="Calibri"/>
                <w:sz w:val="28"/>
                <w:szCs w:val="28"/>
                <w:highlight w:val="white"/>
              </w:rPr>
              <w:t>sick</w:t>
            </w:r>
            <w:proofErr w:type="gramEnd"/>
            <w:r>
              <w:rPr>
                <w:rFonts w:ascii="Calibri" w:eastAsia="Calibri" w:hAnsi="Calibri" w:cs="Calibri"/>
                <w:sz w:val="28"/>
                <w:szCs w:val="28"/>
                <w:highlight w:val="white"/>
              </w:rPr>
              <w:t xml:space="preserve"> please stay away until symptoms have past. We continue to prepare our students for the possibility of having a different teacher in the classroom unexpectedly and the possibility of being split. </w:t>
            </w:r>
          </w:p>
          <w:p w14:paraId="7AA9708F"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Assistant Principal vacancy: This position has been left vacant by the movement of Natalie Mesiti. Natalie is studying to become a school counsellor. Currently Ashleigh </w:t>
            </w:r>
            <w:proofErr w:type="spellStart"/>
            <w:r>
              <w:rPr>
                <w:rFonts w:ascii="Calibri" w:eastAsia="Calibri" w:hAnsi="Calibri" w:cs="Calibri"/>
                <w:sz w:val="28"/>
                <w:szCs w:val="28"/>
                <w:highlight w:val="white"/>
              </w:rPr>
              <w:t>Mepstead</w:t>
            </w:r>
            <w:proofErr w:type="spellEnd"/>
            <w:r>
              <w:rPr>
                <w:rFonts w:ascii="Calibri" w:eastAsia="Calibri" w:hAnsi="Calibri" w:cs="Calibri"/>
                <w:sz w:val="28"/>
                <w:szCs w:val="28"/>
                <w:highlight w:val="white"/>
              </w:rPr>
              <w:t xml:space="preserve"> and Philippa Jones are filling the role. I hope to advertise the position in semester 2. </w:t>
            </w:r>
          </w:p>
          <w:p w14:paraId="51502053"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Parent and Community Representation of Merit selection panels: John Richards, Nigel Fellows, Dan Bowen, Dawn Tan and Yumei Cai.  are trained P&amp;C representatives. I invite the P&amp;C to endorse these parents to represent them on merit selection panels in 2024.</w:t>
            </w:r>
          </w:p>
          <w:p w14:paraId="09F4EC18"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Campus Improvements: </w:t>
            </w:r>
          </w:p>
          <w:p w14:paraId="14120354"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New sinks, cabinets and lino in 6 classrooms </w:t>
            </w:r>
          </w:p>
          <w:p w14:paraId="1216603F"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Lower playground improvements: Contractors have been invited by DoE to visit the site and submit a plan towards completing this work. A meeting to decide on the contractor will occur. Works will start in 2024. Works will be completed during school term. </w:t>
            </w:r>
          </w:p>
          <w:p w14:paraId="7F77033C"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NAPLAN </w:t>
            </w:r>
            <w:proofErr w:type="spellStart"/>
            <w:r>
              <w:rPr>
                <w:rFonts w:ascii="Calibri" w:eastAsia="Calibri" w:hAnsi="Calibri" w:cs="Calibri"/>
                <w:sz w:val="28"/>
                <w:szCs w:val="28"/>
                <w:highlight w:val="white"/>
              </w:rPr>
              <w:t>Yr</w:t>
            </w:r>
            <w:proofErr w:type="spellEnd"/>
            <w:r>
              <w:rPr>
                <w:rFonts w:ascii="Calibri" w:eastAsia="Calibri" w:hAnsi="Calibri" w:cs="Calibri"/>
                <w:sz w:val="28"/>
                <w:szCs w:val="28"/>
                <w:highlight w:val="white"/>
              </w:rPr>
              <w:t xml:space="preserve"> 3 and </w:t>
            </w:r>
            <w:proofErr w:type="spellStart"/>
            <w:r>
              <w:rPr>
                <w:rFonts w:ascii="Calibri" w:eastAsia="Calibri" w:hAnsi="Calibri" w:cs="Calibri"/>
                <w:sz w:val="28"/>
                <w:szCs w:val="28"/>
                <w:highlight w:val="white"/>
              </w:rPr>
              <w:t>Yr</w:t>
            </w:r>
            <w:proofErr w:type="spellEnd"/>
            <w:r>
              <w:rPr>
                <w:rFonts w:ascii="Calibri" w:eastAsia="Calibri" w:hAnsi="Calibri" w:cs="Calibri"/>
                <w:sz w:val="28"/>
                <w:szCs w:val="28"/>
                <w:highlight w:val="white"/>
              </w:rPr>
              <w:t xml:space="preserve"> 5: Brought forward from May to March. </w:t>
            </w:r>
          </w:p>
          <w:p w14:paraId="13C41766"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New Syllabus: K-6 English &amp; Mathematic Syllabus are currently implemented in all K-6 classes. Our teachers are guided by the Assistants Principals to use student achievement data to determine the next steps for their students.  In addition to the time the school is providing our teachers to master the new curriculum, they are spending many hours of their own time to study these and prepare their lessons.</w:t>
            </w:r>
          </w:p>
          <w:p w14:paraId="64C26E9B"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Meet the Teacher/Welcome afternoon tea: (Susie)</w:t>
            </w:r>
          </w:p>
          <w:p w14:paraId="121A2640"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8:15-8:45, Tuesday 13 Feb, S3 (years 5&amp;6)</w:t>
            </w:r>
          </w:p>
          <w:p w14:paraId="103A14FC"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lastRenderedPageBreak/>
              <w:t>8:15-8:45, Wednesday 14 Feb, S2 (years 3&amp;4)</w:t>
            </w:r>
          </w:p>
          <w:p w14:paraId="1F43AFB6"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8:15-8:45, Thursday 15 Feb, S1 (years 1&amp;2)</w:t>
            </w:r>
          </w:p>
          <w:p w14:paraId="02B89A62"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5:00-5:15 Friday 16 Feb New </w:t>
            </w:r>
            <w:proofErr w:type="spellStart"/>
            <w:r>
              <w:rPr>
                <w:rFonts w:ascii="Calibri" w:eastAsia="Calibri" w:hAnsi="Calibri" w:cs="Calibri"/>
                <w:sz w:val="28"/>
                <w:szCs w:val="28"/>
                <w:highlight w:val="white"/>
              </w:rPr>
              <w:t>kindy</w:t>
            </w:r>
            <w:proofErr w:type="spellEnd"/>
            <w:r>
              <w:rPr>
                <w:rFonts w:ascii="Calibri" w:eastAsia="Calibri" w:hAnsi="Calibri" w:cs="Calibri"/>
                <w:sz w:val="28"/>
                <w:szCs w:val="28"/>
                <w:highlight w:val="white"/>
              </w:rPr>
              <w:t xml:space="preserve"> parents meet and welcomed by P&amp;C President &amp; VP &amp; Principal</w:t>
            </w:r>
          </w:p>
          <w:p w14:paraId="7F075D17"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5:15-6:00 Friday 16 Feb, new </w:t>
            </w:r>
            <w:proofErr w:type="spellStart"/>
            <w:r>
              <w:rPr>
                <w:rFonts w:ascii="Calibri" w:eastAsia="Calibri" w:hAnsi="Calibri" w:cs="Calibri"/>
                <w:sz w:val="28"/>
                <w:szCs w:val="28"/>
                <w:highlight w:val="white"/>
              </w:rPr>
              <w:t>kindy</w:t>
            </w:r>
            <w:proofErr w:type="spellEnd"/>
            <w:r>
              <w:rPr>
                <w:rFonts w:ascii="Calibri" w:eastAsia="Calibri" w:hAnsi="Calibri" w:cs="Calibri"/>
                <w:sz w:val="28"/>
                <w:szCs w:val="28"/>
                <w:highlight w:val="white"/>
              </w:rPr>
              <w:t xml:space="preserve"> parents meet the teacher</w:t>
            </w:r>
          </w:p>
          <w:p w14:paraId="588B441A"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6:00-7:00 Friday 16 Feb, welcome BBQ (</w:t>
            </w:r>
            <w:proofErr w:type="spellStart"/>
            <w:r>
              <w:rPr>
                <w:rFonts w:ascii="Calibri" w:eastAsia="Calibri" w:hAnsi="Calibri" w:cs="Calibri"/>
                <w:sz w:val="28"/>
                <w:szCs w:val="28"/>
                <w:highlight w:val="white"/>
              </w:rPr>
              <w:t>kindy</w:t>
            </w:r>
            <w:proofErr w:type="spellEnd"/>
            <w:r>
              <w:rPr>
                <w:rFonts w:ascii="Calibri" w:eastAsia="Calibri" w:hAnsi="Calibri" w:cs="Calibri"/>
                <w:sz w:val="28"/>
                <w:szCs w:val="28"/>
                <w:highlight w:val="white"/>
              </w:rPr>
              <w:t xml:space="preserve"> families)</w:t>
            </w:r>
          </w:p>
          <w:p w14:paraId="71C076E1"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7:00-8:30 Friday 16 Feb, parent seminar; Happy parents raise happy kids (all parents invited) - child minding will be provided.</w:t>
            </w:r>
          </w:p>
          <w:p w14:paraId="7F9D82FB"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External Validation: 16 May 2024:(Susie) Our school has been invited to participate in this process. This occurs every 5 years. The school will </w:t>
            </w:r>
            <w:proofErr w:type="spellStart"/>
            <w:r>
              <w:rPr>
                <w:rFonts w:ascii="Calibri" w:eastAsia="Calibri" w:hAnsi="Calibri" w:cs="Calibri"/>
                <w:sz w:val="28"/>
                <w:szCs w:val="28"/>
                <w:highlight w:val="white"/>
              </w:rPr>
              <w:t>self assess</w:t>
            </w:r>
            <w:proofErr w:type="spellEnd"/>
            <w:r>
              <w:rPr>
                <w:rFonts w:ascii="Calibri" w:eastAsia="Calibri" w:hAnsi="Calibri" w:cs="Calibri"/>
                <w:sz w:val="28"/>
                <w:szCs w:val="28"/>
                <w:highlight w:val="white"/>
              </w:rPr>
              <w:t xml:space="preserve"> according to the excellence framework, submit evidence that supports our </w:t>
            </w:r>
            <w:proofErr w:type="gramStart"/>
            <w:r>
              <w:rPr>
                <w:rFonts w:ascii="Calibri" w:eastAsia="Calibri" w:hAnsi="Calibri" w:cs="Calibri"/>
                <w:sz w:val="28"/>
                <w:szCs w:val="28"/>
                <w:highlight w:val="white"/>
              </w:rPr>
              <w:t>claim</w:t>
            </w:r>
            <w:proofErr w:type="gramEnd"/>
            <w:r>
              <w:rPr>
                <w:rFonts w:ascii="Calibri" w:eastAsia="Calibri" w:hAnsi="Calibri" w:cs="Calibri"/>
                <w:sz w:val="28"/>
                <w:szCs w:val="28"/>
                <w:highlight w:val="white"/>
              </w:rPr>
              <w:t xml:space="preserve"> and a peer review panel will affirm or not our </w:t>
            </w:r>
            <w:proofErr w:type="spellStart"/>
            <w:r>
              <w:rPr>
                <w:rFonts w:ascii="Calibri" w:eastAsia="Calibri" w:hAnsi="Calibri" w:cs="Calibri"/>
                <w:sz w:val="28"/>
                <w:szCs w:val="28"/>
                <w:highlight w:val="white"/>
              </w:rPr>
              <w:t>self assessment</w:t>
            </w:r>
            <w:proofErr w:type="spellEnd"/>
            <w:r>
              <w:rPr>
                <w:rFonts w:ascii="Calibri" w:eastAsia="Calibri" w:hAnsi="Calibri" w:cs="Calibri"/>
                <w:sz w:val="28"/>
                <w:szCs w:val="28"/>
                <w:highlight w:val="white"/>
              </w:rPr>
              <w:t xml:space="preserve">. The submission is due in wk1T2. We have this term to prepare for it. </w:t>
            </w:r>
          </w:p>
          <w:p w14:paraId="58B6D117"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Reporting to Parents 2024: (Nic) Our reports will be adjusted to align with the new curriculum</w:t>
            </w:r>
          </w:p>
          <w:p w14:paraId="78804D92"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New microphones, new mixers - as per gift from 2023 Year 6 gift.</w:t>
            </w:r>
          </w:p>
          <w:p w14:paraId="6D2CE1A8"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DoE School Behaviour Policy: (Nic) We will make time in the March meeting to consult with the community, share our thinking and present a draft doc. </w:t>
            </w:r>
          </w:p>
          <w:p w14:paraId="6DD9E18A"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Scripture: (Nic) Lessons begin in </w:t>
            </w:r>
            <w:proofErr w:type="spellStart"/>
            <w:r>
              <w:rPr>
                <w:rFonts w:ascii="Calibri" w:eastAsia="Calibri" w:hAnsi="Calibri" w:cs="Calibri"/>
                <w:sz w:val="28"/>
                <w:szCs w:val="28"/>
                <w:highlight w:val="white"/>
              </w:rPr>
              <w:t>wk</w:t>
            </w:r>
            <w:proofErr w:type="spellEnd"/>
            <w:r>
              <w:rPr>
                <w:rFonts w:ascii="Calibri" w:eastAsia="Calibri" w:hAnsi="Calibri" w:cs="Calibri"/>
                <w:sz w:val="28"/>
                <w:szCs w:val="28"/>
                <w:highlight w:val="white"/>
              </w:rPr>
              <w:t xml:space="preserve"> 5 Friday 1 March 2024</w:t>
            </w:r>
          </w:p>
          <w:p w14:paraId="5AAE608B" w14:textId="77777777" w:rsidR="00A551B0" w:rsidRDefault="00A551B0">
            <w:pPr>
              <w:rPr>
                <w:rFonts w:ascii="Calibri" w:eastAsia="Calibri" w:hAnsi="Calibri" w:cs="Calibri"/>
                <w:sz w:val="28"/>
                <w:szCs w:val="28"/>
                <w:highlight w:val="white"/>
              </w:rPr>
            </w:pPr>
          </w:p>
          <w:p w14:paraId="6EBAA69C"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Question from Jen Lam - please give outline of changes to syllabus</w:t>
            </w:r>
          </w:p>
          <w:p w14:paraId="0996A104"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Less outcomes in syllabus - they have combined outcomes. Less convoluted.</w:t>
            </w:r>
          </w:p>
          <w:p w14:paraId="72ABD11F"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Greater focus on teaching concepts that relate together. </w:t>
            </w:r>
            <w:proofErr w:type="spellStart"/>
            <w:r>
              <w:rPr>
                <w:rFonts w:ascii="Calibri" w:eastAsia="Calibri" w:hAnsi="Calibri" w:cs="Calibri"/>
                <w:sz w:val="28"/>
                <w:szCs w:val="28"/>
                <w:highlight w:val="white"/>
              </w:rPr>
              <w:t>Eg</w:t>
            </w:r>
            <w:proofErr w:type="spellEnd"/>
            <w:r>
              <w:rPr>
                <w:rFonts w:ascii="Calibri" w:eastAsia="Calibri" w:hAnsi="Calibri" w:cs="Calibri"/>
                <w:sz w:val="28"/>
                <w:szCs w:val="28"/>
                <w:highlight w:val="white"/>
              </w:rPr>
              <w:t xml:space="preserve"> - teach multiplication and division together. </w:t>
            </w:r>
          </w:p>
          <w:p w14:paraId="448274B8" w14:textId="77777777" w:rsidR="00A551B0" w:rsidRDefault="00750CBD">
            <w:pPr>
              <w:rPr>
                <w:rFonts w:ascii="Calibri" w:eastAsia="Calibri" w:hAnsi="Calibri" w:cs="Calibri"/>
                <w:sz w:val="28"/>
                <w:szCs w:val="28"/>
                <w:highlight w:val="white"/>
              </w:rPr>
            </w:pPr>
            <w:r>
              <w:rPr>
                <w:rFonts w:ascii="Calibri" w:eastAsia="Calibri" w:hAnsi="Calibri" w:cs="Calibri"/>
                <w:sz w:val="28"/>
                <w:szCs w:val="28"/>
                <w:highlight w:val="white"/>
              </w:rPr>
              <w:t xml:space="preserve">Literacy - greater emphasis on phonics. Greater focus on grammar and this is integrated. </w:t>
            </w:r>
          </w:p>
        </w:tc>
      </w:tr>
    </w:tbl>
    <w:p w14:paraId="1D17F075" w14:textId="77777777" w:rsidR="00A551B0" w:rsidRDefault="00A551B0">
      <w:pPr>
        <w:pBdr>
          <w:top w:val="nil"/>
          <w:left w:val="nil"/>
          <w:bottom w:val="nil"/>
          <w:right w:val="nil"/>
          <w:between w:val="nil"/>
        </w:pBdr>
        <w:rPr>
          <w:rFonts w:ascii="Calibri" w:eastAsia="Calibri" w:hAnsi="Calibri" w:cs="Calibri"/>
          <w:color w:val="000000"/>
          <w:sz w:val="28"/>
          <w:szCs w:val="28"/>
        </w:rPr>
      </w:pPr>
    </w:p>
    <w:p w14:paraId="3A708335" w14:textId="77777777" w:rsidR="00A551B0" w:rsidRDefault="00A551B0">
      <w:pPr>
        <w:pBdr>
          <w:top w:val="nil"/>
          <w:left w:val="nil"/>
          <w:bottom w:val="nil"/>
          <w:right w:val="nil"/>
          <w:between w:val="nil"/>
        </w:pBdr>
        <w:rPr>
          <w:rFonts w:ascii="Calibri" w:eastAsia="Calibri" w:hAnsi="Calibri" w:cs="Calibri"/>
          <w:color w:val="000000"/>
          <w:sz w:val="28"/>
          <w:szCs w:val="28"/>
        </w:rPr>
      </w:pPr>
    </w:p>
    <w:tbl>
      <w:tblPr>
        <w:tblStyle w:val="af"/>
        <w:tblW w:w="8355" w:type="dxa"/>
        <w:tblLayout w:type="fixed"/>
        <w:tblLook w:val="0400" w:firstRow="0" w:lastRow="0" w:firstColumn="0" w:lastColumn="0" w:noHBand="0" w:noVBand="1"/>
      </w:tblPr>
      <w:tblGrid>
        <w:gridCol w:w="2547"/>
        <w:gridCol w:w="1984"/>
        <w:gridCol w:w="3824"/>
      </w:tblGrid>
      <w:tr w:rsidR="00A551B0" w14:paraId="1D334002" w14:textId="77777777">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96665C5"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Treasurer’s Report</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85ADE0E"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Time: 10 min</w:t>
            </w:r>
          </w:p>
        </w:tc>
        <w:tc>
          <w:tcPr>
            <w:tcW w:w="382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1058E5D"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Speaker: TF</w:t>
            </w:r>
          </w:p>
        </w:tc>
      </w:tr>
      <w:tr w:rsidR="00A551B0" w14:paraId="6BF6E428" w14:textId="77777777">
        <w:trPr>
          <w:trHeight w:val="280"/>
        </w:trPr>
        <w:tc>
          <w:tcPr>
            <w:tcW w:w="8355"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22B455F" w14:textId="77777777" w:rsidR="00A551B0" w:rsidRDefault="00750CBD">
            <w:pPr>
              <w:pBdr>
                <w:top w:val="nil"/>
                <w:left w:val="nil"/>
                <w:bottom w:val="nil"/>
                <w:right w:val="nil"/>
                <w:between w:val="nil"/>
              </w:pBdr>
              <w:rPr>
                <w:rFonts w:ascii="Calibri" w:eastAsia="Calibri" w:hAnsi="Calibri" w:cs="Calibri"/>
                <w:sz w:val="28"/>
                <w:szCs w:val="28"/>
              </w:rPr>
            </w:pPr>
            <w:bookmarkStart w:id="0" w:name="_heading=h.gjdgxs" w:colFirst="0" w:colLast="0"/>
            <w:bookmarkEnd w:id="0"/>
            <w:r>
              <w:rPr>
                <w:rFonts w:ascii="Calibri" w:eastAsia="Calibri" w:hAnsi="Calibri" w:cs="Calibri"/>
                <w:sz w:val="28"/>
                <w:szCs w:val="28"/>
              </w:rPr>
              <w:t xml:space="preserve">We were using unsupported </w:t>
            </w:r>
            <w:proofErr w:type="gramStart"/>
            <w:r>
              <w:rPr>
                <w:rFonts w:ascii="Calibri" w:eastAsia="Calibri" w:hAnsi="Calibri" w:cs="Calibri"/>
                <w:sz w:val="28"/>
                <w:szCs w:val="28"/>
              </w:rPr>
              <w:t>MYOB</w:t>
            </w:r>
            <w:proofErr w:type="gramEnd"/>
            <w:r>
              <w:rPr>
                <w:rFonts w:ascii="Calibri" w:eastAsia="Calibri" w:hAnsi="Calibri" w:cs="Calibri"/>
                <w:sz w:val="28"/>
                <w:szCs w:val="28"/>
              </w:rPr>
              <w:t xml:space="preserve"> and we are now migrating to XERO</w:t>
            </w:r>
            <w:r>
              <w:rPr>
                <w:rFonts w:ascii="Calibri" w:eastAsia="Calibri" w:hAnsi="Calibri" w:cs="Calibri"/>
                <w:sz w:val="28"/>
                <w:szCs w:val="28"/>
              </w:rPr>
              <w:t xml:space="preserve"> accounting system. Gillian Huo has been working hard to integrate. Discovered that square (point of sale) - won’t integrate with XERO. This is an issue with the uniform shop as square is the payment point of sale. We are also looking at supported MYOB </w:t>
            </w:r>
            <w:proofErr w:type="gramStart"/>
            <w:r>
              <w:rPr>
                <w:rFonts w:ascii="Calibri" w:eastAsia="Calibri" w:hAnsi="Calibri" w:cs="Calibri"/>
                <w:sz w:val="28"/>
                <w:szCs w:val="28"/>
              </w:rPr>
              <w:t>at the moment</w:t>
            </w:r>
            <w:proofErr w:type="gramEnd"/>
            <w:r>
              <w:rPr>
                <w:rFonts w:ascii="Calibri" w:eastAsia="Calibri" w:hAnsi="Calibri" w:cs="Calibri"/>
                <w:sz w:val="28"/>
                <w:szCs w:val="28"/>
              </w:rPr>
              <w:t>. Current financial position - $150-160K - which we need to keep in mind when we decide on what we spend our money on.</w:t>
            </w:r>
          </w:p>
          <w:p w14:paraId="611133A3" w14:textId="77777777" w:rsidR="00A551B0" w:rsidRDefault="00750CBD">
            <w:pPr>
              <w:pBdr>
                <w:top w:val="nil"/>
                <w:left w:val="nil"/>
                <w:bottom w:val="nil"/>
                <w:right w:val="nil"/>
                <w:between w:val="nil"/>
              </w:pBdr>
              <w:rPr>
                <w:rFonts w:ascii="Calibri" w:eastAsia="Calibri" w:hAnsi="Calibri" w:cs="Calibri"/>
                <w:sz w:val="28"/>
                <w:szCs w:val="28"/>
              </w:rPr>
            </w:pPr>
            <w:bookmarkStart w:id="1" w:name="_heading=h.814ckgf3xpct" w:colFirst="0" w:colLast="0"/>
            <w:bookmarkEnd w:id="1"/>
            <w:r>
              <w:rPr>
                <w:rFonts w:ascii="Calibri" w:eastAsia="Calibri" w:hAnsi="Calibri" w:cs="Calibri"/>
                <w:sz w:val="28"/>
                <w:szCs w:val="28"/>
              </w:rPr>
              <w:t>We have updated all signatories at the bank.</w:t>
            </w:r>
          </w:p>
        </w:tc>
      </w:tr>
    </w:tbl>
    <w:p w14:paraId="799BBA9A" w14:textId="77777777" w:rsidR="00A551B0" w:rsidRDefault="00A551B0">
      <w:pPr>
        <w:pBdr>
          <w:top w:val="nil"/>
          <w:left w:val="nil"/>
          <w:bottom w:val="nil"/>
          <w:right w:val="nil"/>
          <w:between w:val="nil"/>
        </w:pBdr>
        <w:rPr>
          <w:rFonts w:ascii="Calibri" w:eastAsia="Calibri" w:hAnsi="Calibri" w:cs="Calibri"/>
          <w:color w:val="000000"/>
          <w:sz w:val="28"/>
          <w:szCs w:val="28"/>
        </w:rPr>
      </w:pPr>
    </w:p>
    <w:p w14:paraId="6652B1AF" w14:textId="77777777" w:rsidR="00A551B0" w:rsidRDefault="00A551B0">
      <w:pPr>
        <w:pBdr>
          <w:top w:val="nil"/>
          <w:left w:val="nil"/>
          <w:bottom w:val="nil"/>
          <w:right w:val="nil"/>
          <w:between w:val="nil"/>
        </w:pBdr>
        <w:rPr>
          <w:rFonts w:ascii="Calibri" w:eastAsia="Calibri" w:hAnsi="Calibri" w:cs="Calibri"/>
          <w:color w:val="000000"/>
          <w:sz w:val="28"/>
          <w:szCs w:val="28"/>
        </w:rPr>
      </w:pPr>
    </w:p>
    <w:tbl>
      <w:tblPr>
        <w:tblStyle w:val="af0"/>
        <w:tblW w:w="8445" w:type="dxa"/>
        <w:tblLayout w:type="fixed"/>
        <w:tblLook w:val="0400" w:firstRow="0" w:lastRow="0" w:firstColumn="0" w:lastColumn="0" w:noHBand="0" w:noVBand="1"/>
      </w:tblPr>
      <w:tblGrid>
        <w:gridCol w:w="2263"/>
        <w:gridCol w:w="1985"/>
        <w:gridCol w:w="4197"/>
      </w:tblGrid>
      <w:tr w:rsidR="00A551B0" w14:paraId="52751CC0" w14:textId="77777777">
        <w:trPr>
          <w:trHeight w:val="280"/>
        </w:trPr>
        <w:tc>
          <w:tcPr>
            <w:tcW w:w="226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D777DA4"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Band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C1BA1BE"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Time: 10 min</w:t>
            </w:r>
          </w:p>
        </w:tc>
        <w:tc>
          <w:tcPr>
            <w:tcW w:w="419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B18D376"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Speaker: AM</w:t>
            </w:r>
          </w:p>
        </w:tc>
      </w:tr>
      <w:tr w:rsidR="00A551B0" w14:paraId="15AABD96" w14:textId="77777777">
        <w:trPr>
          <w:trHeight w:val="280"/>
        </w:trPr>
        <w:tc>
          <w:tcPr>
            <w:tcW w:w="8445"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1DCC524" w14:textId="77777777" w:rsidR="00A551B0" w:rsidRDefault="00750CBD">
            <w:pPr>
              <w:rPr>
                <w:rFonts w:ascii="Calibri" w:eastAsia="Calibri" w:hAnsi="Calibri" w:cs="Calibri"/>
                <w:b/>
                <w:sz w:val="28"/>
                <w:szCs w:val="28"/>
              </w:rPr>
            </w:pPr>
            <w:r>
              <w:rPr>
                <w:rFonts w:ascii="Calibri" w:eastAsia="Calibri" w:hAnsi="Calibri" w:cs="Calibri"/>
                <w:b/>
                <w:sz w:val="28"/>
                <w:szCs w:val="28"/>
              </w:rPr>
              <w:t xml:space="preserve">November 2023: </w:t>
            </w:r>
          </w:p>
          <w:p w14:paraId="3D83FCA6" w14:textId="77777777" w:rsidR="00A551B0" w:rsidRDefault="00750CBD">
            <w:pPr>
              <w:spacing w:line="276" w:lineRule="auto"/>
              <w:rPr>
                <w:rFonts w:ascii="Calibri" w:eastAsia="Calibri" w:hAnsi="Calibri" w:cs="Calibri"/>
                <w:b/>
                <w:sz w:val="28"/>
                <w:szCs w:val="28"/>
              </w:rPr>
            </w:pPr>
            <w:r>
              <w:rPr>
                <w:rFonts w:ascii="Calibri" w:eastAsia="Calibri" w:hAnsi="Calibri" w:cs="Calibri"/>
                <w:b/>
                <w:sz w:val="28"/>
                <w:szCs w:val="28"/>
              </w:rPr>
              <w:t>Band numbers: 181 students</w:t>
            </w:r>
          </w:p>
          <w:p w14:paraId="0B804ED7" w14:textId="77777777" w:rsidR="00A551B0" w:rsidRDefault="00750CBD">
            <w:pPr>
              <w:spacing w:line="276" w:lineRule="auto"/>
              <w:rPr>
                <w:rFonts w:ascii="Calibri" w:eastAsia="Calibri" w:hAnsi="Calibri" w:cs="Calibri"/>
                <w:sz w:val="28"/>
                <w:szCs w:val="28"/>
              </w:rPr>
            </w:pPr>
            <w:r>
              <w:rPr>
                <w:rFonts w:ascii="Calibri" w:eastAsia="Calibri" w:hAnsi="Calibri" w:cs="Calibri"/>
                <w:sz w:val="28"/>
                <w:szCs w:val="28"/>
              </w:rPr>
              <w:t>Now: 178 students</w:t>
            </w:r>
          </w:p>
          <w:p w14:paraId="545D3C1C" w14:textId="77777777" w:rsidR="00A551B0" w:rsidRDefault="00750CBD">
            <w:pPr>
              <w:numPr>
                <w:ilvl w:val="0"/>
                <w:numId w:val="4"/>
              </w:numPr>
              <w:spacing w:line="276" w:lineRule="auto"/>
              <w:rPr>
                <w:rFonts w:ascii="Calibri" w:eastAsia="Calibri" w:hAnsi="Calibri" w:cs="Calibri"/>
                <w:sz w:val="28"/>
                <w:szCs w:val="28"/>
              </w:rPr>
            </w:pPr>
            <w:r>
              <w:rPr>
                <w:rFonts w:ascii="Calibri" w:eastAsia="Calibri" w:hAnsi="Calibri" w:cs="Calibri"/>
                <w:sz w:val="28"/>
                <w:szCs w:val="28"/>
              </w:rPr>
              <w:t>JB - 45</w:t>
            </w:r>
          </w:p>
          <w:p w14:paraId="17D7EC3F" w14:textId="77777777" w:rsidR="00A551B0" w:rsidRDefault="00750CBD">
            <w:pPr>
              <w:numPr>
                <w:ilvl w:val="0"/>
                <w:numId w:val="4"/>
              </w:numPr>
              <w:spacing w:line="276" w:lineRule="auto"/>
              <w:rPr>
                <w:rFonts w:ascii="Calibri" w:eastAsia="Calibri" w:hAnsi="Calibri" w:cs="Calibri"/>
                <w:sz w:val="28"/>
                <w:szCs w:val="28"/>
              </w:rPr>
            </w:pPr>
            <w:r>
              <w:rPr>
                <w:rFonts w:ascii="Calibri" w:eastAsia="Calibri" w:hAnsi="Calibri" w:cs="Calibri"/>
                <w:sz w:val="28"/>
                <w:szCs w:val="28"/>
              </w:rPr>
              <w:t>SB - 57</w:t>
            </w:r>
          </w:p>
          <w:p w14:paraId="518ED9D8" w14:textId="77777777" w:rsidR="00A551B0" w:rsidRDefault="00750CBD">
            <w:pPr>
              <w:numPr>
                <w:ilvl w:val="0"/>
                <w:numId w:val="4"/>
              </w:numPr>
              <w:spacing w:line="276" w:lineRule="auto"/>
              <w:rPr>
                <w:rFonts w:ascii="Calibri" w:eastAsia="Calibri" w:hAnsi="Calibri" w:cs="Calibri"/>
                <w:b/>
                <w:sz w:val="28"/>
                <w:szCs w:val="28"/>
              </w:rPr>
            </w:pPr>
            <w:r>
              <w:rPr>
                <w:rFonts w:ascii="Calibri" w:eastAsia="Calibri" w:hAnsi="Calibri" w:cs="Calibri"/>
                <w:sz w:val="28"/>
                <w:szCs w:val="28"/>
              </w:rPr>
              <w:t>CB - 58</w:t>
            </w:r>
          </w:p>
          <w:p w14:paraId="70480CB5" w14:textId="77777777" w:rsidR="00A551B0" w:rsidRDefault="00750CBD">
            <w:pPr>
              <w:numPr>
                <w:ilvl w:val="0"/>
                <w:numId w:val="4"/>
              </w:numPr>
              <w:spacing w:line="276" w:lineRule="auto"/>
              <w:rPr>
                <w:rFonts w:ascii="Calibri" w:eastAsia="Calibri" w:hAnsi="Calibri" w:cs="Calibri"/>
                <w:b/>
                <w:sz w:val="28"/>
                <w:szCs w:val="28"/>
              </w:rPr>
            </w:pPr>
            <w:r>
              <w:rPr>
                <w:rFonts w:ascii="Calibri" w:eastAsia="Calibri" w:hAnsi="Calibri" w:cs="Calibri"/>
                <w:sz w:val="28"/>
                <w:szCs w:val="28"/>
              </w:rPr>
              <w:t>Strings - 18</w:t>
            </w:r>
          </w:p>
          <w:p w14:paraId="171C6269" w14:textId="77777777" w:rsidR="00A551B0" w:rsidRDefault="00750CBD">
            <w:pPr>
              <w:spacing w:line="276" w:lineRule="auto"/>
              <w:rPr>
                <w:rFonts w:ascii="Calibri" w:eastAsia="Calibri" w:hAnsi="Calibri" w:cs="Calibri"/>
                <w:b/>
                <w:sz w:val="28"/>
                <w:szCs w:val="28"/>
              </w:rPr>
            </w:pPr>
            <w:r>
              <w:rPr>
                <w:rFonts w:ascii="Calibri" w:eastAsia="Calibri" w:hAnsi="Calibri" w:cs="Calibri"/>
                <w:b/>
                <w:sz w:val="28"/>
                <w:szCs w:val="28"/>
              </w:rPr>
              <w:t>Ensembles:</w:t>
            </w:r>
          </w:p>
          <w:p w14:paraId="36F803ED" w14:textId="77777777" w:rsidR="00A551B0" w:rsidRDefault="00750CBD">
            <w:pPr>
              <w:spacing w:line="276" w:lineRule="auto"/>
              <w:rPr>
                <w:rFonts w:ascii="Calibri" w:eastAsia="Calibri" w:hAnsi="Calibri" w:cs="Calibri"/>
                <w:b/>
                <w:sz w:val="28"/>
                <w:szCs w:val="28"/>
              </w:rPr>
            </w:pPr>
            <w:r>
              <w:rPr>
                <w:rFonts w:ascii="Calibri" w:eastAsia="Calibri" w:hAnsi="Calibri" w:cs="Calibri"/>
                <w:sz w:val="28"/>
                <w:szCs w:val="28"/>
              </w:rPr>
              <w:t>Registrations will open next week with rehearsals commencing in Week 4.</w:t>
            </w:r>
            <w:r>
              <w:rPr>
                <w:rFonts w:ascii="Calibri" w:eastAsia="Calibri" w:hAnsi="Calibri" w:cs="Calibri"/>
                <w:b/>
                <w:sz w:val="28"/>
                <w:szCs w:val="28"/>
              </w:rPr>
              <w:br/>
              <w:t>Instruments:</w:t>
            </w:r>
          </w:p>
          <w:p w14:paraId="63BB7443" w14:textId="77777777" w:rsidR="00A551B0" w:rsidRDefault="00750CBD">
            <w:pPr>
              <w:numPr>
                <w:ilvl w:val="0"/>
                <w:numId w:val="5"/>
              </w:numPr>
              <w:spacing w:line="276" w:lineRule="auto"/>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Purchased several second-hand instruments (4 trombones &amp; 1 euphonium, total cost $3,400)</w:t>
            </w:r>
          </w:p>
          <w:p w14:paraId="29680E06" w14:textId="77777777" w:rsidR="00A551B0" w:rsidRDefault="00750CBD">
            <w:pPr>
              <w:numPr>
                <w:ilvl w:val="0"/>
                <w:numId w:val="5"/>
              </w:numPr>
              <w:spacing w:line="276" w:lineRule="auto"/>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Borrowed 2 tubas from Hills Music Academy</w:t>
            </w:r>
          </w:p>
          <w:p w14:paraId="17EED44C" w14:textId="77777777" w:rsidR="00A551B0" w:rsidRDefault="00750CBD">
            <w:pPr>
              <w:numPr>
                <w:ilvl w:val="0"/>
                <w:numId w:val="5"/>
              </w:numPr>
              <w:spacing w:line="276" w:lineRule="auto"/>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 xml:space="preserve">Found two DOE providers with reasonable prices </w:t>
            </w:r>
          </w:p>
          <w:p w14:paraId="40533277" w14:textId="77777777" w:rsidR="00A551B0" w:rsidRDefault="00750CBD">
            <w:pPr>
              <w:spacing w:line="276" w:lineRule="auto"/>
              <w:rPr>
                <w:rFonts w:ascii="Calibri" w:eastAsia="Calibri" w:hAnsi="Calibri" w:cs="Calibri"/>
                <w:b/>
                <w:sz w:val="28"/>
                <w:szCs w:val="28"/>
              </w:rPr>
            </w:pPr>
            <w:r>
              <w:rPr>
                <w:rFonts w:ascii="Calibri" w:eastAsia="Calibri" w:hAnsi="Calibri" w:cs="Calibri"/>
                <w:b/>
                <w:sz w:val="28"/>
                <w:szCs w:val="28"/>
              </w:rPr>
              <w:t>Concerts and Events in Term 1</w:t>
            </w:r>
          </w:p>
          <w:p w14:paraId="52C3C450" w14:textId="77777777" w:rsidR="00A551B0" w:rsidRDefault="00750CBD">
            <w:pPr>
              <w:numPr>
                <w:ilvl w:val="0"/>
                <w:numId w:val="3"/>
              </w:numPr>
              <w:spacing w:line="276" w:lineRule="auto"/>
              <w:rPr>
                <w:rFonts w:ascii="Calibri" w:eastAsia="Calibri" w:hAnsi="Calibri" w:cs="Calibri"/>
                <w:sz w:val="28"/>
                <w:szCs w:val="28"/>
                <w:highlight w:val="white"/>
              </w:rPr>
            </w:pPr>
            <w:r>
              <w:rPr>
                <w:rFonts w:ascii="Calibri" w:eastAsia="Calibri" w:hAnsi="Calibri" w:cs="Calibri"/>
                <w:color w:val="222222"/>
                <w:sz w:val="28"/>
                <w:szCs w:val="28"/>
                <w:highlight w:val="white"/>
              </w:rPr>
              <w:t>Wednesday 10th April</w:t>
            </w:r>
          </w:p>
          <w:p w14:paraId="3B4F1D09" w14:textId="77777777" w:rsidR="00A551B0" w:rsidRDefault="00750CBD">
            <w:pPr>
              <w:numPr>
                <w:ilvl w:val="1"/>
                <w:numId w:val="3"/>
              </w:numPr>
              <w:shd w:val="clear" w:color="auto" w:fill="FFFFFF"/>
              <w:spacing w:line="276" w:lineRule="auto"/>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8.30am: JB Open doors rehearsal for parents</w:t>
            </w:r>
          </w:p>
          <w:p w14:paraId="6519B24A" w14:textId="77777777" w:rsidR="00A551B0" w:rsidRDefault="00750CBD">
            <w:pPr>
              <w:numPr>
                <w:ilvl w:val="1"/>
                <w:numId w:val="3"/>
              </w:numPr>
              <w:shd w:val="clear" w:color="auto" w:fill="FFFFFF"/>
              <w:spacing w:after="200" w:line="276" w:lineRule="auto"/>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6pm: SB &amp; CB</w:t>
            </w:r>
          </w:p>
          <w:p w14:paraId="25D9C0CA" w14:textId="77777777" w:rsidR="00A551B0" w:rsidRDefault="00750CBD">
            <w:pPr>
              <w:shd w:val="clear" w:color="auto" w:fill="FFFFFF"/>
              <w:spacing w:after="200" w:line="276" w:lineRule="auto"/>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 xml:space="preserve">Music HQ is currently not part of the school assets, so as a result, not part of </w:t>
            </w:r>
            <w:proofErr w:type="gramStart"/>
            <w:r>
              <w:rPr>
                <w:rFonts w:ascii="Calibri" w:eastAsia="Calibri" w:hAnsi="Calibri" w:cs="Calibri"/>
                <w:color w:val="222222"/>
                <w:sz w:val="28"/>
                <w:szCs w:val="28"/>
                <w:highlight w:val="white"/>
              </w:rPr>
              <w:t>cleaners</w:t>
            </w:r>
            <w:proofErr w:type="gramEnd"/>
            <w:r>
              <w:rPr>
                <w:rFonts w:ascii="Calibri" w:eastAsia="Calibri" w:hAnsi="Calibri" w:cs="Calibri"/>
                <w:color w:val="222222"/>
                <w:sz w:val="28"/>
                <w:szCs w:val="28"/>
                <w:highlight w:val="white"/>
              </w:rPr>
              <w:t xml:space="preserve"> role. Conductors and tutors have been cleaning. The rooms are extremely dusty, which is concerning. Discussion: Music HQ will be moved to become an asset of the school, so after this DoE will look after the cleaning. However, the time frame is unclear at this stage. Update at next meeting. Anna and Betty will discuss a </w:t>
            </w:r>
            <w:proofErr w:type="gramStart"/>
            <w:r>
              <w:rPr>
                <w:rFonts w:ascii="Calibri" w:eastAsia="Calibri" w:hAnsi="Calibri" w:cs="Calibri"/>
                <w:color w:val="222222"/>
                <w:sz w:val="28"/>
                <w:szCs w:val="28"/>
                <w:highlight w:val="white"/>
              </w:rPr>
              <w:t>short term</w:t>
            </w:r>
            <w:proofErr w:type="gramEnd"/>
            <w:r>
              <w:rPr>
                <w:rFonts w:ascii="Calibri" w:eastAsia="Calibri" w:hAnsi="Calibri" w:cs="Calibri"/>
                <w:color w:val="222222"/>
                <w:sz w:val="28"/>
                <w:szCs w:val="28"/>
                <w:highlight w:val="white"/>
              </w:rPr>
              <w:t xml:space="preserve"> solution. They will report back at the next meeting. A meeting will also be set up between Anna and the P&amp;C executive for budget planning for the band for 2024.</w:t>
            </w:r>
          </w:p>
          <w:p w14:paraId="2DC5BB2F" w14:textId="77777777" w:rsidR="00A551B0" w:rsidRDefault="00750CBD">
            <w:pPr>
              <w:shd w:val="clear" w:color="auto" w:fill="FFFFFF"/>
              <w:spacing w:after="200" w:line="276" w:lineRule="auto"/>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Succession planning for Band Coordinator also needs to be planned.</w:t>
            </w:r>
          </w:p>
        </w:tc>
      </w:tr>
    </w:tbl>
    <w:p w14:paraId="5237F038" w14:textId="77777777" w:rsidR="00A551B0" w:rsidRDefault="00A551B0">
      <w:pPr>
        <w:pBdr>
          <w:top w:val="nil"/>
          <w:left w:val="nil"/>
          <w:bottom w:val="nil"/>
          <w:right w:val="nil"/>
          <w:between w:val="nil"/>
        </w:pBdr>
        <w:rPr>
          <w:rFonts w:ascii="Calibri" w:eastAsia="Calibri" w:hAnsi="Calibri" w:cs="Calibri"/>
          <w:color w:val="000000"/>
          <w:sz w:val="28"/>
          <w:szCs w:val="28"/>
        </w:rPr>
      </w:pPr>
    </w:p>
    <w:p w14:paraId="47076E2F" w14:textId="77777777" w:rsidR="00A551B0" w:rsidRDefault="00A551B0">
      <w:pPr>
        <w:pBdr>
          <w:top w:val="nil"/>
          <w:left w:val="nil"/>
          <w:bottom w:val="nil"/>
          <w:right w:val="nil"/>
          <w:between w:val="nil"/>
        </w:pBdr>
        <w:rPr>
          <w:rFonts w:ascii="Calibri" w:eastAsia="Calibri" w:hAnsi="Calibri" w:cs="Calibri"/>
          <w:sz w:val="28"/>
          <w:szCs w:val="28"/>
        </w:rPr>
      </w:pPr>
    </w:p>
    <w:p w14:paraId="031AD2C0" w14:textId="77777777" w:rsidR="00A551B0" w:rsidRDefault="00A551B0">
      <w:pPr>
        <w:pBdr>
          <w:top w:val="nil"/>
          <w:left w:val="nil"/>
          <w:bottom w:val="nil"/>
          <w:right w:val="nil"/>
          <w:between w:val="nil"/>
        </w:pBdr>
        <w:rPr>
          <w:rFonts w:ascii="Calibri" w:eastAsia="Calibri" w:hAnsi="Calibri" w:cs="Calibri"/>
          <w:sz w:val="28"/>
          <w:szCs w:val="28"/>
        </w:rPr>
      </w:pPr>
    </w:p>
    <w:tbl>
      <w:tblPr>
        <w:tblStyle w:val="af1"/>
        <w:tblW w:w="8530" w:type="dxa"/>
        <w:tblLayout w:type="fixed"/>
        <w:tblLook w:val="0400" w:firstRow="0" w:lastRow="0" w:firstColumn="0" w:lastColumn="0" w:noHBand="0" w:noVBand="1"/>
      </w:tblPr>
      <w:tblGrid>
        <w:gridCol w:w="2704"/>
        <w:gridCol w:w="2110"/>
        <w:gridCol w:w="3716"/>
      </w:tblGrid>
      <w:tr w:rsidR="00A551B0" w14:paraId="6A8BF2D0" w14:textId="77777777">
        <w:trPr>
          <w:trHeight w:val="380"/>
        </w:trPr>
        <w:tc>
          <w:tcPr>
            <w:tcW w:w="270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713C2C7" w14:textId="77777777" w:rsidR="00A551B0" w:rsidRDefault="00750CBD">
            <w:pPr>
              <w:pBdr>
                <w:top w:val="nil"/>
                <w:left w:val="nil"/>
                <w:bottom w:val="nil"/>
                <w:right w:val="nil"/>
                <w:between w:val="nil"/>
              </w:pBdr>
              <w:spacing w:before="60" w:after="60"/>
              <w:rPr>
                <w:rFonts w:ascii="Calibri" w:eastAsia="Calibri" w:hAnsi="Calibri" w:cs="Calibri"/>
                <w:color w:val="000000"/>
                <w:sz w:val="28"/>
                <w:szCs w:val="28"/>
              </w:rPr>
            </w:pPr>
            <w:r>
              <w:rPr>
                <w:rFonts w:ascii="Calibri" w:eastAsia="Calibri" w:hAnsi="Calibri" w:cs="Calibri"/>
                <w:b/>
                <w:color w:val="FFFFFF"/>
                <w:sz w:val="28"/>
                <w:szCs w:val="28"/>
              </w:rPr>
              <w:t>Canteen Report</w:t>
            </w:r>
          </w:p>
        </w:tc>
        <w:tc>
          <w:tcPr>
            <w:tcW w:w="211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C241A86" w14:textId="77777777" w:rsidR="00A551B0" w:rsidRDefault="00750CBD">
            <w:pPr>
              <w:pBdr>
                <w:top w:val="nil"/>
                <w:left w:val="nil"/>
                <w:bottom w:val="nil"/>
                <w:right w:val="nil"/>
                <w:between w:val="nil"/>
              </w:pBdr>
              <w:spacing w:before="60" w:after="60"/>
              <w:rPr>
                <w:rFonts w:ascii="Calibri" w:eastAsia="Calibri" w:hAnsi="Calibri" w:cs="Calibri"/>
                <w:color w:val="000000"/>
                <w:sz w:val="28"/>
                <w:szCs w:val="28"/>
              </w:rPr>
            </w:pPr>
            <w:r>
              <w:rPr>
                <w:rFonts w:ascii="Calibri" w:eastAsia="Calibri" w:hAnsi="Calibri" w:cs="Calibri"/>
                <w:b/>
                <w:color w:val="FFFFFF"/>
                <w:sz w:val="28"/>
                <w:szCs w:val="28"/>
              </w:rPr>
              <w:t>Time: 5 min</w:t>
            </w:r>
          </w:p>
        </w:tc>
        <w:tc>
          <w:tcPr>
            <w:tcW w:w="371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01A4312" w14:textId="77777777" w:rsidR="00A551B0" w:rsidRDefault="00750CBD">
            <w:pPr>
              <w:pBdr>
                <w:top w:val="nil"/>
                <w:left w:val="nil"/>
                <w:bottom w:val="nil"/>
                <w:right w:val="nil"/>
                <w:between w:val="nil"/>
              </w:pBdr>
              <w:spacing w:before="60" w:after="60"/>
              <w:rPr>
                <w:rFonts w:ascii="Calibri" w:eastAsia="Calibri" w:hAnsi="Calibri" w:cs="Calibri"/>
                <w:color w:val="000000"/>
                <w:sz w:val="28"/>
                <w:szCs w:val="28"/>
              </w:rPr>
            </w:pPr>
            <w:r>
              <w:rPr>
                <w:rFonts w:ascii="Calibri" w:eastAsia="Calibri" w:hAnsi="Calibri" w:cs="Calibri"/>
                <w:b/>
                <w:color w:val="FFFFFF"/>
                <w:sz w:val="28"/>
                <w:szCs w:val="28"/>
              </w:rPr>
              <w:t xml:space="preserve">Speaker: </w:t>
            </w:r>
            <w:r>
              <w:rPr>
                <w:rFonts w:ascii="Calibri" w:eastAsia="Calibri" w:hAnsi="Calibri" w:cs="Calibri"/>
                <w:b/>
                <w:color w:val="FFFFFF"/>
                <w:sz w:val="28"/>
                <w:szCs w:val="28"/>
              </w:rPr>
              <w:t>BP/JC</w:t>
            </w:r>
          </w:p>
        </w:tc>
      </w:tr>
      <w:tr w:rsidR="00A551B0" w14:paraId="50E7FE44" w14:textId="77777777">
        <w:trPr>
          <w:trHeight w:val="280"/>
        </w:trPr>
        <w:tc>
          <w:tcPr>
            <w:tcW w:w="8530"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5EEF746" w14:textId="77777777" w:rsidR="00A551B0" w:rsidRDefault="00750CBD">
            <w:pPr>
              <w:pBdr>
                <w:top w:val="nil"/>
                <w:left w:val="nil"/>
                <w:bottom w:val="nil"/>
                <w:right w:val="nil"/>
                <w:between w:val="nil"/>
              </w:pBdr>
              <w:spacing w:line="259" w:lineRule="auto"/>
              <w:rPr>
                <w:rFonts w:ascii="Calibri" w:eastAsia="Calibri" w:hAnsi="Calibri" w:cs="Calibri"/>
                <w:sz w:val="28"/>
                <w:szCs w:val="28"/>
              </w:rPr>
            </w:pPr>
            <w:r>
              <w:rPr>
                <w:rFonts w:ascii="Calibri" w:eastAsia="Calibri" w:hAnsi="Calibri" w:cs="Calibri"/>
                <w:sz w:val="28"/>
                <w:szCs w:val="28"/>
              </w:rPr>
              <w:t xml:space="preserve">Water dispensers and water bottle fillers - Individual water bottles are not sold at the canteen to reduce plastic waste. Every classroom has a sink and water taps, which children are encouraged to use throughout the day to refill their bottles. Water dispensers and water </w:t>
            </w:r>
            <w:proofErr w:type="spellStart"/>
            <w:r>
              <w:rPr>
                <w:rFonts w:ascii="Calibri" w:eastAsia="Calibri" w:hAnsi="Calibri" w:cs="Calibri"/>
                <w:sz w:val="28"/>
                <w:szCs w:val="28"/>
              </w:rPr>
              <w:t>refillers</w:t>
            </w:r>
            <w:proofErr w:type="spellEnd"/>
            <w:r>
              <w:rPr>
                <w:rFonts w:ascii="Calibri" w:eastAsia="Calibri" w:hAnsi="Calibri" w:cs="Calibri"/>
                <w:sz w:val="28"/>
                <w:szCs w:val="28"/>
              </w:rPr>
              <w:t xml:space="preserve"> have been </w:t>
            </w:r>
            <w:proofErr w:type="gramStart"/>
            <w:r>
              <w:rPr>
                <w:rFonts w:ascii="Calibri" w:eastAsia="Calibri" w:hAnsi="Calibri" w:cs="Calibri"/>
                <w:sz w:val="28"/>
                <w:szCs w:val="28"/>
              </w:rPr>
              <w:t>looked into</w:t>
            </w:r>
            <w:proofErr w:type="gramEnd"/>
            <w:r>
              <w:rPr>
                <w:rFonts w:ascii="Calibri" w:eastAsia="Calibri" w:hAnsi="Calibri" w:cs="Calibri"/>
                <w:sz w:val="28"/>
                <w:szCs w:val="28"/>
              </w:rPr>
              <w:t xml:space="preserve">. These must be installed by DoE. We were looking at 2 units. One for each top and bottom oval (Each unit contains 1 water bubbler and 1 bottle filler) - </w:t>
            </w:r>
            <w:proofErr w:type="spellStart"/>
            <w:r>
              <w:rPr>
                <w:rFonts w:ascii="Calibri" w:eastAsia="Calibri" w:hAnsi="Calibri" w:cs="Calibri"/>
                <w:sz w:val="28"/>
                <w:szCs w:val="28"/>
              </w:rPr>
              <w:t>approx</w:t>
            </w:r>
            <w:proofErr w:type="spellEnd"/>
            <w:r>
              <w:rPr>
                <w:rFonts w:ascii="Calibri" w:eastAsia="Calibri" w:hAnsi="Calibri" w:cs="Calibri"/>
                <w:sz w:val="28"/>
                <w:szCs w:val="28"/>
              </w:rPr>
              <w:t xml:space="preserve"> $10000 each (we already have plumbing). In addition to replace current wall hanging bubblers with new bubblers and water filling capacity ($15000 each).  </w:t>
            </w:r>
            <w:proofErr w:type="gramStart"/>
            <w:r>
              <w:rPr>
                <w:rFonts w:ascii="Calibri" w:eastAsia="Calibri" w:hAnsi="Calibri" w:cs="Calibri"/>
                <w:sz w:val="28"/>
                <w:szCs w:val="28"/>
              </w:rPr>
              <w:t>So</w:t>
            </w:r>
            <w:proofErr w:type="gramEnd"/>
            <w:r>
              <w:rPr>
                <w:rFonts w:ascii="Calibri" w:eastAsia="Calibri" w:hAnsi="Calibri" w:cs="Calibri"/>
                <w:sz w:val="28"/>
                <w:szCs w:val="28"/>
              </w:rPr>
              <w:t xml:space="preserve"> $50000 altogether. These prices are for </w:t>
            </w:r>
            <w:proofErr w:type="spellStart"/>
            <w:r>
              <w:rPr>
                <w:rFonts w:ascii="Calibri" w:eastAsia="Calibri" w:hAnsi="Calibri" w:cs="Calibri"/>
                <w:sz w:val="28"/>
                <w:szCs w:val="28"/>
              </w:rPr>
              <w:t>unchilled</w:t>
            </w:r>
            <w:proofErr w:type="spellEnd"/>
            <w:r>
              <w:rPr>
                <w:rFonts w:ascii="Calibri" w:eastAsia="Calibri" w:hAnsi="Calibri" w:cs="Calibri"/>
                <w:sz w:val="28"/>
                <w:szCs w:val="28"/>
              </w:rPr>
              <w:t>/no sparkling</w:t>
            </w:r>
            <w:proofErr w:type="gramStart"/>
            <w:r>
              <w:rPr>
                <w:rFonts w:ascii="Calibri" w:eastAsia="Calibri" w:hAnsi="Calibri" w:cs="Calibri"/>
                <w:sz w:val="28"/>
                <w:szCs w:val="28"/>
              </w:rPr>
              <w:t>. ?</w:t>
            </w:r>
            <w:proofErr w:type="gramEnd"/>
            <w:r>
              <w:rPr>
                <w:rFonts w:ascii="Calibri" w:eastAsia="Calibri" w:hAnsi="Calibri" w:cs="Calibri"/>
                <w:sz w:val="28"/>
                <w:szCs w:val="28"/>
              </w:rPr>
              <w:t xml:space="preserve"> if P &amp; C would consider funding.</w:t>
            </w:r>
          </w:p>
          <w:p w14:paraId="0B90E684" w14:textId="77777777" w:rsidR="00A551B0" w:rsidRDefault="00750CBD">
            <w:pPr>
              <w:pBdr>
                <w:top w:val="nil"/>
                <w:left w:val="nil"/>
                <w:bottom w:val="nil"/>
                <w:right w:val="nil"/>
                <w:between w:val="nil"/>
              </w:pBdr>
              <w:spacing w:line="259" w:lineRule="auto"/>
              <w:rPr>
                <w:rFonts w:ascii="Calibri" w:eastAsia="Calibri" w:hAnsi="Calibri" w:cs="Calibri"/>
                <w:sz w:val="28"/>
                <w:szCs w:val="28"/>
              </w:rPr>
            </w:pPr>
            <w:r>
              <w:rPr>
                <w:rFonts w:ascii="Calibri" w:eastAsia="Calibri" w:hAnsi="Calibri" w:cs="Calibri"/>
                <w:sz w:val="28"/>
                <w:szCs w:val="28"/>
              </w:rPr>
              <w:t xml:space="preserve">No drinks available at the canteen this week as the fridge is not working. Please encourage your child to bring their own drink.  This will hopefully be fixed this week. </w:t>
            </w:r>
          </w:p>
        </w:tc>
      </w:tr>
    </w:tbl>
    <w:p w14:paraId="6F1245E6" w14:textId="77777777" w:rsidR="00A551B0" w:rsidRDefault="00A551B0">
      <w:pPr>
        <w:pBdr>
          <w:top w:val="nil"/>
          <w:left w:val="nil"/>
          <w:bottom w:val="nil"/>
          <w:right w:val="nil"/>
          <w:between w:val="nil"/>
        </w:pBdr>
        <w:rPr>
          <w:rFonts w:ascii="Calibri" w:eastAsia="Calibri" w:hAnsi="Calibri" w:cs="Calibri"/>
          <w:color w:val="000000"/>
          <w:sz w:val="28"/>
          <w:szCs w:val="28"/>
        </w:rPr>
      </w:pPr>
    </w:p>
    <w:p w14:paraId="2B108889" w14:textId="77777777" w:rsidR="00A551B0" w:rsidRDefault="00A551B0">
      <w:pPr>
        <w:pBdr>
          <w:top w:val="nil"/>
          <w:left w:val="nil"/>
          <w:bottom w:val="nil"/>
          <w:right w:val="nil"/>
          <w:between w:val="nil"/>
        </w:pBdr>
        <w:rPr>
          <w:rFonts w:ascii="Calibri" w:eastAsia="Calibri" w:hAnsi="Calibri" w:cs="Calibri"/>
          <w:color w:val="000000"/>
          <w:sz w:val="28"/>
          <w:szCs w:val="28"/>
        </w:rPr>
      </w:pPr>
    </w:p>
    <w:tbl>
      <w:tblPr>
        <w:tblStyle w:val="af2"/>
        <w:tblW w:w="8445" w:type="dxa"/>
        <w:tblLayout w:type="fixed"/>
        <w:tblLook w:val="0400" w:firstRow="0" w:lastRow="0" w:firstColumn="0" w:lastColumn="0" w:noHBand="0" w:noVBand="1"/>
      </w:tblPr>
      <w:tblGrid>
        <w:gridCol w:w="2547"/>
        <w:gridCol w:w="1843"/>
        <w:gridCol w:w="4055"/>
      </w:tblGrid>
      <w:tr w:rsidR="00A551B0" w14:paraId="05377CFA" w14:textId="77777777">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452AC8A"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Community Events</w:t>
            </w:r>
          </w:p>
        </w:tc>
        <w:tc>
          <w:tcPr>
            <w:tcW w:w="184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2B1E985"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Time: 5 min</w:t>
            </w:r>
          </w:p>
        </w:tc>
        <w:tc>
          <w:tcPr>
            <w:tcW w:w="405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E5886C8"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Speaker: KH</w:t>
            </w:r>
          </w:p>
        </w:tc>
      </w:tr>
      <w:tr w:rsidR="00A551B0" w14:paraId="3EA6FCFB" w14:textId="77777777">
        <w:trPr>
          <w:trHeight w:val="280"/>
        </w:trPr>
        <w:tc>
          <w:tcPr>
            <w:tcW w:w="8445"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CC23FE3" w14:textId="77777777" w:rsidR="00A551B0" w:rsidRDefault="00750CBD">
            <w:p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t xml:space="preserve">Quote gained from an event organiser for the Fun Day. She has been provided with an event outline based on 2021 Fun Day with rides, some food stalls etc. Her quote sits between $7500-$10000 to organise the event, book all vendors, and coordinate them. She would also attend the day to ensure it runs smoothly. She would not staff the day and we would be required to provide volunteers from the community on the day. I told her that we typically don’t struggle with volunteers on the day. I believe we won’t have </w:t>
            </w:r>
            <w:r>
              <w:rPr>
                <w:rFonts w:ascii="Calibri" w:eastAsia="Calibri" w:hAnsi="Calibri" w:cs="Calibri"/>
                <w:sz w:val="28"/>
                <w:szCs w:val="28"/>
              </w:rPr>
              <w:t xml:space="preserve">issues with this. My feeling is that this is the best option to get a profitable day organised. To </w:t>
            </w:r>
            <w:proofErr w:type="gramStart"/>
            <w:r>
              <w:rPr>
                <w:rFonts w:ascii="Calibri" w:eastAsia="Calibri" w:hAnsi="Calibri" w:cs="Calibri"/>
                <w:sz w:val="28"/>
                <w:szCs w:val="28"/>
              </w:rPr>
              <w:t>put  together</w:t>
            </w:r>
            <w:proofErr w:type="gramEnd"/>
            <w:r>
              <w:rPr>
                <w:rFonts w:ascii="Calibri" w:eastAsia="Calibri" w:hAnsi="Calibri" w:cs="Calibri"/>
                <w:sz w:val="28"/>
                <w:szCs w:val="28"/>
              </w:rPr>
              <w:t xml:space="preserve"> an event like this will require a team of volunteers - which I’m just not confident we would get. </w:t>
            </w:r>
            <w:r>
              <w:rPr>
                <w:rFonts w:ascii="Calibri" w:eastAsia="Calibri" w:hAnsi="Calibri" w:cs="Calibri"/>
                <w:sz w:val="28"/>
                <w:szCs w:val="28"/>
              </w:rPr>
              <w:br/>
              <w:t>I’d also like to suggest once more that the timing of this event be re-evaluated for future years. End of year, people have lots of other commitments and events, people are tired and there is also a group of people who will commit to organise the year 6 farewell who may otherwise have more time to a</w:t>
            </w:r>
            <w:r>
              <w:rPr>
                <w:rFonts w:ascii="Calibri" w:eastAsia="Calibri" w:hAnsi="Calibri" w:cs="Calibri"/>
                <w:sz w:val="28"/>
                <w:szCs w:val="28"/>
              </w:rPr>
              <w:t xml:space="preserve"> fun day event if they weren’t so close together.</w:t>
            </w:r>
          </w:p>
          <w:p w14:paraId="0319C2BB" w14:textId="77777777" w:rsidR="00A551B0" w:rsidRDefault="00750CBD">
            <w:p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lastRenderedPageBreak/>
              <w:t>Motion: to be on the agenda for the next meeting:</w:t>
            </w:r>
          </w:p>
          <w:p w14:paraId="0E503C8E" w14:textId="77777777" w:rsidR="00A551B0" w:rsidRDefault="00750CBD">
            <w:p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t>We move the date of fun day forward to September 2024 - look at calendars of the community. This will be voted on.</w:t>
            </w:r>
          </w:p>
          <w:p w14:paraId="372FC50B" w14:textId="77777777" w:rsidR="00A551B0" w:rsidRDefault="00750CBD">
            <w:p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t xml:space="preserve">We vote to decide if we should pay a convener to organise the event. This needs to be a formal document which will outline what will be provided and what is required by us. We also need to find out if she will organise the raffle. </w:t>
            </w:r>
          </w:p>
        </w:tc>
      </w:tr>
    </w:tbl>
    <w:p w14:paraId="2743F5B0" w14:textId="77777777" w:rsidR="00A551B0" w:rsidRDefault="00A551B0">
      <w:pPr>
        <w:pBdr>
          <w:top w:val="nil"/>
          <w:left w:val="nil"/>
          <w:bottom w:val="nil"/>
          <w:right w:val="nil"/>
          <w:between w:val="nil"/>
        </w:pBdr>
        <w:rPr>
          <w:rFonts w:ascii="Calibri" w:eastAsia="Calibri" w:hAnsi="Calibri" w:cs="Calibri"/>
          <w:sz w:val="28"/>
          <w:szCs w:val="28"/>
        </w:rPr>
      </w:pPr>
    </w:p>
    <w:p w14:paraId="753525DE" w14:textId="77777777" w:rsidR="00A551B0" w:rsidRDefault="00A551B0">
      <w:pPr>
        <w:pBdr>
          <w:top w:val="nil"/>
          <w:left w:val="nil"/>
          <w:bottom w:val="nil"/>
          <w:right w:val="nil"/>
          <w:between w:val="nil"/>
        </w:pBdr>
        <w:rPr>
          <w:rFonts w:ascii="Calibri" w:eastAsia="Calibri" w:hAnsi="Calibri" w:cs="Calibri"/>
          <w:sz w:val="28"/>
          <w:szCs w:val="28"/>
        </w:rPr>
      </w:pPr>
    </w:p>
    <w:tbl>
      <w:tblPr>
        <w:tblStyle w:val="af3"/>
        <w:tblW w:w="8520" w:type="dxa"/>
        <w:tblLayout w:type="fixed"/>
        <w:tblLook w:val="0400" w:firstRow="0" w:lastRow="0" w:firstColumn="0" w:lastColumn="0" w:noHBand="0" w:noVBand="1"/>
      </w:tblPr>
      <w:tblGrid>
        <w:gridCol w:w="1980"/>
        <w:gridCol w:w="1984"/>
        <w:gridCol w:w="4556"/>
      </w:tblGrid>
      <w:tr w:rsidR="00A551B0" w14:paraId="54CB0E1A" w14:textId="77777777">
        <w:trPr>
          <w:trHeight w:val="280"/>
        </w:trPr>
        <w:tc>
          <w:tcPr>
            <w:tcW w:w="198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2FABA0D"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Uniform Shop</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7C036B3"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Time: 5 min</w:t>
            </w:r>
          </w:p>
        </w:tc>
        <w:tc>
          <w:tcPr>
            <w:tcW w:w="455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3FF50C9" w14:textId="77777777" w:rsidR="00A551B0" w:rsidRDefault="00750CBD">
            <w:pPr>
              <w:pBdr>
                <w:top w:val="nil"/>
                <w:left w:val="nil"/>
                <w:bottom w:val="nil"/>
                <w:right w:val="nil"/>
                <w:between w:val="nil"/>
              </w:pBdr>
              <w:spacing w:before="40" w:after="40"/>
              <w:rPr>
                <w:rFonts w:ascii="Calibri" w:eastAsia="Calibri" w:hAnsi="Calibri" w:cs="Calibri"/>
                <w:color w:val="000000"/>
                <w:sz w:val="28"/>
                <w:szCs w:val="28"/>
              </w:rPr>
            </w:pPr>
            <w:r>
              <w:rPr>
                <w:rFonts w:ascii="Calibri" w:eastAsia="Calibri" w:hAnsi="Calibri" w:cs="Calibri"/>
                <w:b/>
                <w:color w:val="FFFFFF"/>
                <w:sz w:val="28"/>
                <w:szCs w:val="28"/>
              </w:rPr>
              <w:t xml:space="preserve">Speaker: </w:t>
            </w:r>
            <w:r>
              <w:rPr>
                <w:rFonts w:ascii="Calibri" w:eastAsia="Calibri" w:hAnsi="Calibri" w:cs="Calibri"/>
                <w:b/>
                <w:color w:val="FFFFFF"/>
                <w:sz w:val="28"/>
                <w:szCs w:val="28"/>
              </w:rPr>
              <w:t>JP</w:t>
            </w:r>
          </w:p>
        </w:tc>
      </w:tr>
      <w:tr w:rsidR="00A551B0" w14:paraId="7CD2308A" w14:textId="77777777">
        <w:trPr>
          <w:trHeight w:val="280"/>
        </w:trPr>
        <w:tc>
          <w:tcPr>
            <w:tcW w:w="8520"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CE8E88B" w14:textId="77777777" w:rsidR="00A551B0" w:rsidRDefault="00750CBD">
            <w:pPr>
              <w:shd w:val="clear" w:color="auto" w:fill="FFFFFF"/>
              <w:rPr>
                <w:rFonts w:ascii="Calibri" w:eastAsia="Calibri" w:hAnsi="Calibri" w:cs="Calibri"/>
                <w:color w:val="222222"/>
                <w:sz w:val="28"/>
                <w:szCs w:val="28"/>
              </w:rPr>
            </w:pPr>
            <w:r>
              <w:rPr>
                <w:rFonts w:ascii="Calibri" w:eastAsia="Calibri" w:hAnsi="Calibri" w:cs="Calibri"/>
                <w:color w:val="222222"/>
                <w:sz w:val="28"/>
                <w:szCs w:val="28"/>
              </w:rPr>
              <w:t xml:space="preserve">The uniform shop will continue to open every second Monday from 8.30am until approximately 9.30am with </w:t>
            </w:r>
            <w:proofErr w:type="spellStart"/>
            <w:r>
              <w:rPr>
                <w:rFonts w:ascii="Calibri" w:eastAsia="Calibri" w:hAnsi="Calibri" w:cs="Calibri"/>
                <w:color w:val="222222"/>
                <w:sz w:val="28"/>
                <w:szCs w:val="28"/>
              </w:rPr>
              <w:t>flexischool</w:t>
            </w:r>
            <w:proofErr w:type="spellEnd"/>
            <w:r>
              <w:rPr>
                <w:rFonts w:ascii="Calibri" w:eastAsia="Calibri" w:hAnsi="Calibri" w:cs="Calibri"/>
                <w:color w:val="222222"/>
                <w:sz w:val="28"/>
                <w:szCs w:val="28"/>
              </w:rPr>
              <w:t xml:space="preserve"> orders being completed each week.</w:t>
            </w:r>
          </w:p>
          <w:p w14:paraId="5E2DE1F4" w14:textId="77777777" w:rsidR="00A551B0" w:rsidRDefault="00A551B0">
            <w:pPr>
              <w:shd w:val="clear" w:color="auto" w:fill="FFFFFF"/>
              <w:rPr>
                <w:rFonts w:ascii="Calibri" w:eastAsia="Calibri" w:hAnsi="Calibri" w:cs="Calibri"/>
                <w:color w:val="222222"/>
                <w:sz w:val="28"/>
                <w:szCs w:val="28"/>
              </w:rPr>
            </w:pPr>
          </w:p>
          <w:p w14:paraId="21423618" w14:textId="77777777" w:rsidR="00A551B0" w:rsidRDefault="00750CBD">
            <w:pPr>
              <w:shd w:val="clear" w:color="auto" w:fill="FFFFFF"/>
              <w:rPr>
                <w:rFonts w:ascii="Calibri" w:eastAsia="Calibri" w:hAnsi="Calibri" w:cs="Calibri"/>
                <w:color w:val="222222"/>
                <w:sz w:val="28"/>
                <w:szCs w:val="28"/>
              </w:rPr>
            </w:pPr>
            <w:r>
              <w:rPr>
                <w:rFonts w:ascii="Calibri" w:eastAsia="Calibri" w:hAnsi="Calibri" w:cs="Calibri"/>
                <w:color w:val="222222"/>
                <w:sz w:val="28"/>
                <w:szCs w:val="28"/>
              </w:rPr>
              <w:t xml:space="preserve">A further opportunity has been given to all year 6 students to place further orders for year 6 shirts as many of the students have either incorrectly ordered their size or have failed to place an order last year.  </w:t>
            </w:r>
          </w:p>
          <w:p w14:paraId="0421F224" w14:textId="77777777" w:rsidR="00A551B0" w:rsidRDefault="00A551B0">
            <w:pPr>
              <w:shd w:val="clear" w:color="auto" w:fill="FFFFFF"/>
              <w:rPr>
                <w:rFonts w:ascii="Calibri" w:eastAsia="Calibri" w:hAnsi="Calibri" w:cs="Calibri"/>
                <w:color w:val="222222"/>
                <w:sz w:val="28"/>
                <w:szCs w:val="28"/>
              </w:rPr>
            </w:pPr>
          </w:p>
          <w:p w14:paraId="25530421" w14:textId="77777777" w:rsidR="00A551B0" w:rsidRDefault="00750CBD">
            <w:pPr>
              <w:shd w:val="clear" w:color="auto" w:fill="FFFFFF"/>
              <w:rPr>
                <w:rFonts w:ascii="Calibri" w:eastAsia="Calibri" w:hAnsi="Calibri" w:cs="Calibri"/>
                <w:color w:val="000000"/>
                <w:sz w:val="28"/>
                <w:szCs w:val="28"/>
              </w:rPr>
            </w:pPr>
            <w:r>
              <w:rPr>
                <w:rFonts w:ascii="Calibri" w:eastAsia="Calibri" w:hAnsi="Calibri" w:cs="Calibri"/>
                <w:color w:val="222222"/>
                <w:sz w:val="28"/>
                <w:szCs w:val="28"/>
              </w:rPr>
              <w:t xml:space="preserve">We do need more volunteers in the uniform shop as many of the parents that used to volunteer have left the school. Volunteering in the shop only involves once or twice in a term for a couple of hours on a Monday morning. If you or someone you know might be interested in </w:t>
            </w:r>
            <w:proofErr w:type="gramStart"/>
            <w:r>
              <w:rPr>
                <w:rFonts w:ascii="Calibri" w:eastAsia="Calibri" w:hAnsi="Calibri" w:cs="Calibri"/>
                <w:color w:val="222222"/>
                <w:sz w:val="28"/>
                <w:szCs w:val="28"/>
              </w:rPr>
              <w:t>volunteering</w:t>
            </w:r>
            <w:proofErr w:type="gramEnd"/>
            <w:r>
              <w:rPr>
                <w:rFonts w:ascii="Calibri" w:eastAsia="Calibri" w:hAnsi="Calibri" w:cs="Calibri"/>
                <w:color w:val="222222"/>
                <w:sz w:val="28"/>
                <w:szCs w:val="28"/>
              </w:rPr>
              <w:t xml:space="preserve"> please put them in touch with me at odpsuniforms@gmail.com</w:t>
            </w:r>
          </w:p>
        </w:tc>
      </w:tr>
    </w:tbl>
    <w:p w14:paraId="269D1412" w14:textId="77777777" w:rsidR="00A551B0" w:rsidRDefault="00A551B0">
      <w:pPr>
        <w:pBdr>
          <w:top w:val="nil"/>
          <w:left w:val="nil"/>
          <w:bottom w:val="nil"/>
          <w:right w:val="nil"/>
          <w:between w:val="nil"/>
        </w:pBdr>
        <w:rPr>
          <w:rFonts w:ascii="Calibri" w:eastAsia="Calibri" w:hAnsi="Calibri" w:cs="Calibri"/>
          <w:sz w:val="28"/>
          <w:szCs w:val="28"/>
        </w:rPr>
      </w:pPr>
    </w:p>
    <w:p w14:paraId="7317CCC7" w14:textId="77777777" w:rsidR="00A551B0" w:rsidRDefault="00A551B0">
      <w:pPr>
        <w:rPr>
          <w:rFonts w:ascii="Calibri" w:eastAsia="Calibri" w:hAnsi="Calibri" w:cs="Calibri"/>
          <w:sz w:val="28"/>
          <w:szCs w:val="28"/>
        </w:rPr>
      </w:pPr>
    </w:p>
    <w:tbl>
      <w:tblPr>
        <w:tblStyle w:val="af4"/>
        <w:tblW w:w="8520" w:type="dxa"/>
        <w:tblLayout w:type="fixed"/>
        <w:tblLook w:val="0400" w:firstRow="0" w:lastRow="0" w:firstColumn="0" w:lastColumn="0" w:noHBand="0" w:noVBand="1"/>
      </w:tblPr>
      <w:tblGrid>
        <w:gridCol w:w="1980"/>
        <w:gridCol w:w="1984"/>
        <w:gridCol w:w="4556"/>
      </w:tblGrid>
      <w:tr w:rsidR="00A551B0" w14:paraId="1EA3C6E8" w14:textId="77777777">
        <w:trPr>
          <w:trHeight w:val="280"/>
        </w:trPr>
        <w:tc>
          <w:tcPr>
            <w:tcW w:w="198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317F11D" w14:textId="77777777" w:rsidR="00A551B0" w:rsidRDefault="00750CBD">
            <w:pPr>
              <w:spacing w:before="40" w:after="40"/>
              <w:rPr>
                <w:rFonts w:ascii="Calibri" w:eastAsia="Calibri" w:hAnsi="Calibri" w:cs="Calibri"/>
                <w:sz w:val="28"/>
                <w:szCs w:val="28"/>
              </w:rPr>
            </w:pPr>
            <w:r>
              <w:rPr>
                <w:rFonts w:ascii="Calibri" w:eastAsia="Calibri" w:hAnsi="Calibri" w:cs="Calibri"/>
                <w:b/>
                <w:color w:val="FFFFFF"/>
                <w:sz w:val="28"/>
                <w:szCs w:val="28"/>
              </w:rPr>
              <w:t>YMCA Report</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889EB6E" w14:textId="77777777" w:rsidR="00A551B0" w:rsidRDefault="00750CBD">
            <w:pPr>
              <w:spacing w:before="40" w:after="40"/>
              <w:rPr>
                <w:rFonts w:ascii="Calibri" w:eastAsia="Calibri" w:hAnsi="Calibri" w:cs="Calibri"/>
                <w:sz w:val="28"/>
                <w:szCs w:val="28"/>
              </w:rPr>
            </w:pPr>
            <w:r>
              <w:rPr>
                <w:rFonts w:ascii="Calibri" w:eastAsia="Calibri" w:hAnsi="Calibri" w:cs="Calibri"/>
                <w:b/>
                <w:color w:val="FFFFFF"/>
                <w:sz w:val="28"/>
                <w:szCs w:val="28"/>
              </w:rPr>
              <w:t>Time: 5 min</w:t>
            </w:r>
          </w:p>
        </w:tc>
        <w:tc>
          <w:tcPr>
            <w:tcW w:w="455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E19CB94" w14:textId="77777777" w:rsidR="00A551B0" w:rsidRDefault="00750CBD">
            <w:pPr>
              <w:spacing w:before="40" w:after="40"/>
              <w:rPr>
                <w:rFonts w:ascii="Calibri" w:eastAsia="Calibri" w:hAnsi="Calibri" w:cs="Calibri"/>
                <w:sz w:val="28"/>
                <w:szCs w:val="28"/>
              </w:rPr>
            </w:pPr>
            <w:r>
              <w:rPr>
                <w:rFonts w:ascii="Calibri" w:eastAsia="Calibri" w:hAnsi="Calibri" w:cs="Calibri"/>
                <w:b/>
                <w:color w:val="FFFFFF"/>
                <w:sz w:val="28"/>
                <w:szCs w:val="28"/>
              </w:rPr>
              <w:t>Speaker: KM</w:t>
            </w:r>
          </w:p>
        </w:tc>
      </w:tr>
      <w:tr w:rsidR="00A551B0" w14:paraId="3C7695A3" w14:textId="77777777">
        <w:trPr>
          <w:trHeight w:val="280"/>
        </w:trPr>
        <w:tc>
          <w:tcPr>
            <w:tcW w:w="8520"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C127977" w14:textId="77777777" w:rsidR="00A551B0" w:rsidRDefault="00750CBD">
            <w:pPr>
              <w:shd w:val="clear" w:color="auto" w:fill="FFFFFF"/>
              <w:rPr>
                <w:rFonts w:ascii="Calibri" w:eastAsia="Calibri" w:hAnsi="Calibri" w:cs="Calibri"/>
                <w:color w:val="222222"/>
                <w:sz w:val="28"/>
                <w:szCs w:val="28"/>
              </w:rPr>
            </w:pPr>
            <w:r>
              <w:rPr>
                <w:rFonts w:ascii="Calibri" w:eastAsia="Calibri" w:hAnsi="Calibri" w:cs="Calibri"/>
                <w:color w:val="222222"/>
                <w:sz w:val="28"/>
                <w:szCs w:val="28"/>
              </w:rPr>
              <w:t xml:space="preserve">Summer Vacation Care Report - 2 excursions x 2 during the holidays. Rock climbing, movies and </w:t>
            </w:r>
            <w:proofErr w:type="spellStart"/>
            <w:r>
              <w:rPr>
                <w:rFonts w:ascii="Calibri" w:eastAsia="Calibri" w:hAnsi="Calibri" w:cs="Calibri"/>
                <w:color w:val="222222"/>
                <w:sz w:val="28"/>
                <w:szCs w:val="28"/>
              </w:rPr>
              <w:t>i</w:t>
            </w:r>
            <w:proofErr w:type="spellEnd"/>
            <w:r>
              <w:rPr>
                <w:rFonts w:ascii="Calibri" w:eastAsia="Calibri" w:hAnsi="Calibri" w:cs="Calibri"/>
                <w:color w:val="222222"/>
                <w:sz w:val="28"/>
                <w:szCs w:val="28"/>
              </w:rPr>
              <w:t xml:space="preserve">-play, paint and “sip”, </w:t>
            </w:r>
            <w:proofErr w:type="spellStart"/>
            <w:r>
              <w:rPr>
                <w:rFonts w:ascii="Calibri" w:eastAsia="Calibri" w:hAnsi="Calibri" w:cs="Calibri"/>
                <w:color w:val="222222"/>
                <w:sz w:val="28"/>
                <w:szCs w:val="28"/>
              </w:rPr>
              <w:t>Coogee</w:t>
            </w:r>
            <w:proofErr w:type="spellEnd"/>
            <w:r>
              <w:rPr>
                <w:rFonts w:ascii="Calibri" w:eastAsia="Calibri" w:hAnsi="Calibri" w:cs="Calibri"/>
                <w:color w:val="222222"/>
                <w:sz w:val="28"/>
                <w:szCs w:val="28"/>
              </w:rPr>
              <w:t xml:space="preserve"> to </w:t>
            </w:r>
            <w:proofErr w:type="gramStart"/>
            <w:r>
              <w:rPr>
                <w:rFonts w:ascii="Calibri" w:eastAsia="Calibri" w:hAnsi="Calibri" w:cs="Calibri"/>
                <w:color w:val="222222"/>
                <w:sz w:val="28"/>
                <w:szCs w:val="28"/>
              </w:rPr>
              <w:t>Clovelly walk</w:t>
            </w:r>
            <w:proofErr w:type="gramEnd"/>
            <w:r>
              <w:rPr>
                <w:rFonts w:ascii="Calibri" w:eastAsia="Calibri" w:hAnsi="Calibri" w:cs="Calibri"/>
                <w:color w:val="222222"/>
                <w:sz w:val="28"/>
                <w:szCs w:val="28"/>
              </w:rPr>
              <w:t xml:space="preserve">. Lots of incursions. Good feedback. Autumn program is being planned and prepared according to feedback provided. </w:t>
            </w:r>
          </w:p>
          <w:p w14:paraId="3BCA9323" w14:textId="77777777" w:rsidR="00A551B0" w:rsidRDefault="00750CBD">
            <w:pPr>
              <w:shd w:val="clear" w:color="auto" w:fill="FFFFFF"/>
              <w:rPr>
                <w:rFonts w:ascii="Calibri" w:eastAsia="Calibri" w:hAnsi="Calibri" w:cs="Calibri"/>
                <w:color w:val="222222"/>
                <w:sz w:val="28"/>
                <w:szCs w:val="28"/>
              </w:rPr>
            </w:pPr>
            <w:r>
              <w:rPr>
                <w:rFonts w:ascii="Calibri" w:eastAsia="Calibri" w:hAnsi="Calibri" w:cs="Calibri"/>
                <w:color w:val="222222"/>
                <w:sz w:val="28"/>
                <w:szCs w:val="28"/>
              </w:rPr>
              <w:t>Staffing arrangements and number of children attending</w:t>
            </w:r>
          </w:p>
          <w:p w14:paraId="657B7570" w14:textId="77777777" w:rsidR="00A551B0" w:rsidRDefault="00750CBD">
            <w:pPr>
              <w:shd w:val="clear" w:color="auto" w:fill="FFFFFF"/>
              <w:rPr>
                <w:rFonts w:ascii="Calibri" w:eastAsia="Calibri" w:hAnsi="Calibri" w:cs="Calibri"/>
                <w:color w:val="222222"/>
                <w:sz w:val="28"/>
                <w:szCs w:val="28"/>
              </w:rPr>
            </w:pPr>
            <w:r>
              <w:rPr>
                <w:rFonts w:ascii="Calibri" w:eastAsia="Calibri" w:hAnsi="Calibri" w:cs="Calibri"/>
                <w:color w:val="222222"/>
                <w:sz w:val="28"/>
                <w:szCs w:val="28"/>
              </w:rPr>
              <w:t>Training:</w:t>
            </w:r>
          </w:p>
          <w:p w14:paraId="4C552DB7" w14:textId="77777777" w:rsidR="00A551B0" w:rsidRDefault="00750CBD">
            <w:pPr>
              <w:numPr>
                <w:ilvl w:val="0"/>
                <w:numId w:val="2"/>
              </w:numPr>
              <w:shd w:val="clear" w:color="auto" w:fill="FFFFFF"/>
              <w:rPr>
                <w:rFonts w:ascii="Calibri" w:eastAsia="Calibri" w:hAnsi="Calibri" w:cs="Calibri"/>
                <w:color w:val="222222"/>
                <w:sz w:val="28"/>
                <w:szCs w:val="28"/>
              </w:rPr>
            </w:pPr>
            <w:r>
              <w:rPr>
                <w:rFonts w:ascii="Calibri" w:eastAsia="Calibri" w:hAnsi="Calibri" w:cs="Calibri"/>
                <w:color w:val="222222"/>
                <w:sz w:val="28"/>
                <w:szCs w:val="28"/>
              </w:rPr>
              <w:t>Resilient teachers build resilient children</w:t>
            </w:r>
          </w:p>
          <w:p w14:paraId="7AC7B220" w14:textId="77777777" w:rsidR="00A551B0" w:rsidRDefault="00750CBD">
            <w:pPr>
              <w:numPr>
                <w:ilvl w:val="0"/>
                <w:numId w:val="2"/>
              </w:numPr>
              <w:shd w:val="clear" w:color="auto" w:fill="FFFFFF"/>
              <w:rPr>
                <w:rFonts w:ascii="Calibri" w:eastAsia="Calibri" w:hAnsi="Calibri" w:cs="Calibri"/>
                <w:color w:val="222222"/>
                <w:sz w:val="28"/>
                <w:szCs w:val="28"/>
              </w:rPr>
            </w:pPr>
            <w:r>
              <w:rPr>
                <w:rFonts w:ascii="Calibri" w:eastAsia="Calibri" w:hAnsi="Calibri" w:cs="Calibri"/>
                <w:color w:val="222222"/>
                <w:sz w:val="28"/>
                <w:szCs w:val="28"/>
              </w:rPr>
              <w:t>Louisa Laird running training for staff on 13th February</w:t>
            </w:r>
          </w:p>
          <w:p w14:paraId="5A095E00" w14:textId="77777777" w:rsidR="00A551B0" w:rsidRDefault="00750CBD">
            <w:pPr>
              <w:numPr>
                <w:ilvl w:val="0"/>
                <w:numId w:val="2"/>
              </w:numPr>
              <w:shd w:val="clear" w:color="auto" w:fill="FFFFFF"/>
              <w:rPr>
                <w:rFonts w:ascii="Calibri" w:eastAsia="Calibri" w:hAnsi="Calibri" w:cs="Calibri"/>
                <w:color w:val="222222"/>
                <w:sz w:val="28"/>
                <w:szCs w:val="28"/>
              </w:rPr>
            </w:pPr>
            <w:r>
              <w:rPr>
                <w:rFonts w:ascii="Calibri" w:eastAsia="Calibri" w:hAnsi="Calibri" w:cs="Calibri"/>
                <w:color w:val="222222"/>
                <w:sz w:val="28"/>
                <w:szCs w:val="28"/>
              </w:rPr>
              <w:t xml:space="preserve">KU inclusion support - great start to </w:t>
            </w:r>
            <w:proofErr w:type="spellStart"/>
            <w:r>
              <w:rPr>
                <w:rFonts w:ascii="Calibri" w:eastAsia="Calibri" w:hAnsi="Calibri" w:cs="Calibri"/>
                <w:color w:val="222222"/>
                <w:sz w:val="28"/>
                <w:szCs w:val="28"/>
              </w:rPr>
              <w:t>kindy</w:t>
            </w:r>
            <w:proofErr w:type="spellEnd"/>
            <w:r>
              <w:rPr>
                <w:rFonts w:ascii="Calibri" w:eastAsia="Calibri" w:hAnsi="Calibri" w:cs="Calibri"/>
                <w:color w:val="222222"/>
                <w:sz w:val="28"/>
                <w:szCs w:val="28"/>
              </w:rPr>
              <w:t>.</w:t>
            </w:r>
          </w:p>
          <w:p w14:paraId="346800E4" w14:textId="77777777" w:rsidR="00A551B0" w:rsidRDefault="00750CBD">
            <w:pPr>
              <w:shd w:val="clear" w:color="auto" w:fill="FFFFFF"/>
              <w:rPr>
                <w:rFonts w:ascii="Calibri" w:eastAsia="Calibri" w:hAnsi="Calibri" w:cs="Calibri"/>
                <w:color w:val="222222"/>
                <w:sz w:val="28"/>
                <w:szCs w:val="28"/>
              </w:rPr>
            </w:pPr>
            <w:r>
              <w:rPr>
                <w:rFonts w:ascii="Calibri" w:eastAsia="Calibri" w:hAnsi="Calibri" w:cs="Calibri"/>
                <w:color w:val="222222"/>
                <w:sz w:val="28"/>
                <w:szCs w:val="28"/>
              </w:rPr>
              <w:t xml:space="preserve">Shade Sail update - is happening. It is in the system, but we just </w:t>
            </w:r>
            <w:proofErr w:type="gramStart"/>
            <w:r>
              <w:rPr>
                <w:rFonts w:ascii="Calibri" w:eastAsia="Calibri" w:hAnsi="Calibri" w:cs="Calibri"/>
                <w:color w:val="222222"/>
                <w:sz w:val="28"/>
                <w:szCs w:val="28"/>
              </w:rPr>
              <w:t>have to</w:t>
            </w:r>
            <w:proofErr w:type="gramEnd"/>
            <w:r>
              <w:rPr>
                <w:rFonts w:ascii="Calibri" w:eastAsia="Calibri" w:hAnsi="Calibri" w:cs="Calibri"/>
                <w:color w:val="222222"/>
                <w:sz w:val="28"/>
                <w:szCs w:val="28"/>
              </w:rPr>
              <w:t xml:space="preserve"> wait. </w:t>
            </w:r>
          </w:p>
          <w:p w14:paraId="14F6EAF8" w14:textId="77777777" w:rsidR="00A551B0" w:rsidRDefault="00750CBD">
            <w:pPr>
              <w:shd w:val="clear" w:color="auto" w:fill="FFFFFF"/>
              <w:rPr>
                <w:rFonts w:ascii="Calibri" w:eastAsia="Calibri" w:hAnsi="Calibri" w:cs="Calibri"/>
                <w:color w:val="222222"/>
                <w:sz w:val="28"/>
                <w:szCs w:val="28"/>
              </w:rPr>
            </w:pPr>
            <w:r>
              <w:rPr>
                <w:rFonts w:ascii="Calibri" w:eastAsia="Calibri" w:hAnsi="Calibri" w:cs="Calibri"/>
                <w:color w:val="222222"/>
                <w:sz w:val="28"/>
                <w:szCs w:val="28"/>
              </w:rPr>
              <w:t>Waitlist 1 page.</w:t>
            </w:r>
          </w:p>
          <w:p w14:paraId="5FA0F226" w14:textId="77777777" w:rsidR="00A551B0" w:rsidRDefault="00A551B0">
            <w:pPr>
              <w:shd w:val="clear" w:color="auto" w:fill="FFFFFF"/>
              <w:rPr>
                <w:rFonts w:ascii="Calibri" w:eastAsia="Calibri" w:hAnsi="Calibri" w:cs="Calibri"/>
                <w:color w:val="222222"/>
                <w:sz w:val="28"/>
                <w:szCs w:val="28"/>
              </w:rPr>
            </w:pPr>
          </w:p>
        </w:tc>
      </w:tr>
    </w:tbl>
    <w:p w14:paraId="2C577565" w14:textId="77777777" w:rsidR="00A551B0" w:rsidRDefault="00A551B0">
      <w:pPr>
        <w:pBdr>
          <w:top w:val="nil"/>
          <w:left w:val="nil"/>
          <w:bottom w:val="nil"/>
          <w:right w:val="nil"/>
          <w:between w:val="nil"/>
        </w:pBdr>
        <w:rPr>
          <w:rFonts w:ascii="Calibri" w:eastAsia="Calibri" w:hAnsi="Calibri" w:cs="Calibri"/>
          <w:sz w:val="28"/>
          <w:szCs w:val="28"/>
        </w:rPr>
      </w:pPr>
    </w:p>
    <w:p w14:paraId="323F5BBD" w14:textId="77777777" w:rsidR="00A551B0" w:rsidRDefault="00A551B0">
      <w:pPr>
        <w:pBdr>
          <w:top w:val="nil"/>
          <w:left w:val="nil"/>
          <w:bottom w:val="nil"/>
          <w:right w:val="nil"/>
          <w:between w:val="nil"/>
        </w:pBdr>
        <w:rPr>
          <w:rFonts w:ascii="Calibri" w:eastAsia="Calibri" w:hAnsi="Calibri" w:cs="Calibri"/>
          <w:sz w:val="28"/>
          <w:szCs w:val="28"/>
        </w:rPr>
      </w:pPr>
    </w:p>
    <w:p w14:paraId="43AF3667" w14:textId="77777777" w:rsidR="00A551B0" w:rsidRDefault="00A551B0">
      <w:pPr>
        <w:pBdr>
          <w:top w:val="nil"/>
          <w:left w:val="nil"/>
          <w:bottom w:val="nil"/>
          <w:right w:val="nil"/>
          <w:between w:val="nil"/>
        </w:pBdr>
        <w:rPr>
          <w:rFonts w:ascii="Calibri" w:eastAsia="Calibri" w:hAnsi="Calibri" w:cs="Calibri"/>
          <w:sz w:val="28"/>
          <w:szCs w:val="28"/>
        </w:rPr>
      </w:pPr>
    </w:p>
    <w:tbl>
      <w:tblPr>
        <w:tblStyle w:val="af5"/>
        <w:tblW w:w="8620" w:type="dxa"/>
        <w:tblLayout w:type="fixed"/>
        <w:tblLook w:val="0400" w:firstRow="0" w:lastRow="0" w:firstColumn="0" w:lastColumn="0" w:noHBand="0" w:noVBand="1"/>
      </w:tblPr>
      <w:tblGrid>
        <w:gridCol w:w="3768"/>
        <w:gridCol w:w="1614"/>
        <w:gridCol w:w="283"/>
        <w:gridCol w:w="2955"/>
      </w:tblGrid>
      <w:tr w:rsidR="00A551B0" w14:paraId="39501750" w14:textId="77777777">
        <w:trPr>
          <w:trHeight w:val="280"/>
        </w:trPr>
        <w:tc>
          <w:tcPr>
            <w:tcW w:w="5665" w:type="dxa"/>
            <w:gridSpan w:val="3"/>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3C6F7F8" w14:textId="77777777" w:rsidR="00A551B0" w:rsidRDefault="00750CBD">
            <w:pPr>
              <w:pBdr>
                <w:top w:val="nil"/>
                <w:left w:val="nil"/>
                <w:bottom w:val="nil"/>
                <w:right w:val="nil"/>
                <w:between w:val="nil"/>
              </w:pBdr>
              <w:spacing w:before="60" w:after="60"/>
              <w:ind w:right="-86"/>
              <w:rPr>
                <w:rFonts w:ascii="Calibri" w:eastAsia="Calibri" w:hAnsi="Calibri" w:cs="Calibri"/>
                <w:color w:val="000000"/>
                <w:sz w:val="28"/>
                <w:szCs w:val="28"/>
              </w:rPr>
            </w:pPr>
            <w:r>
              <w:rPr>
                <w:rFonts w:ascii="Calibri" w:eastAsia="Calibri" w:hAnsi="Calibri" w:cs="Calibri"/>
                <w:b/>
                <w:color w:val="FFFFFF"/>
                <w:sz w:val="28"/>
                <w:szCs w:val="28"/>
              </w:rPr>
              <w:t>General / New Business/Correspondence In</w:t>
            </w:r>
          </w:p>
        </w:tc>
        <w:tc>
          <w:tcPr>
            <w:tcW w:w="295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7323A3CE" w14:textId="77777777" w:rsidR="00A551B0" w:rsidRDefault="00A551B0">
            <w:pPr>
              <w:pBdr>
                <w:top w:val="nil"/>
                <w:left w:val="nil"/>
                <w:bottom w:val="nil"/>
                <w:right w:val="nil"/>
                <w:between w:val="nil"/>
              </w:pBdr>
              <w:spacing w:before="60" w:after="60"/>
              <w:ind w:right="-86"/>
              <w:rPr>
                <w:rFonts w:ascii="Calibri" w:eastAsia="Calibri" w:hAnsi="Calibri" w:cs="Calibri"/>
                <w:color w:val="000000"/>
                <w:sz w:val="28"/>
                <w:szCs w:val="28"/>
              </w:rPr>
            </w:pPr>
          </w:p>
        </w:tc>
      </w:tr>
      <w:tr w:rsidR="00A551B0" w14:paraId="4A82A036" w14:textId="77777777">
        <w:trPr>
          <w:trHeight w:val="280"/>
        </w:trPr>
        <w:tc>
          <w:tcPr>
            <w:tcW w:w="3768"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509B2D1B" w14:textId="77777777" w:rsidR="00A551B0" w:rsidRDefault="00750CBD">
            <w:pPr>
              <w:pBdr>
                <w:top w:val="nil"/>
                <w:left w:val="nil"/>
                <w:bottom w:val="nil"/>
                <w:right w:val="nil"/>
                <w:between w:val="nil"/>
              </w:pBdr>
              <w:spacing w:before="60" w:after="60"/>
              <w:ind w:right="-465"/>
              <w:rPr>
                <w:rFonts w:ascii="Calibri" w:eastAsia="Calibri" w:hAnsi="Calibri" w:cs="Calibri"/>
                <w:color w:val="000000"/>
                <w:sz w:val="28"/>
                <w:szCs w:val="28"/>
              </w:rPr>
            </w:pPr>
            <w:r>
              <w:rPr>
                <w:rFonts w:ascii="Calibri" w:eastAsia="Calibri" w:hAnsi="Calibri" w:cs="Calibri"/>
                <w:color w:val="000000"/>
                <w:sz w:val="28"/>
                <w:szCs w:val="28"/>
              </w:rPr>
              <w:t xml:space="preserve">Items </w:t>
            </w:r>
          </w:p>
        </w:tc>
        <w:tc>
          <w:tcPr>
            <w:tcW w:w="1614"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6C1E44DD" w14:textId="77777777" w:rsidR="00A551B0" w:rsidRDefault="00750CBD">
            <w:pPr>
              <w:pBdr>
                <w:top w:val="nil"/>
                <w:left w:val="nil"/>
                <w:bottom w:val="nil"/>
                <w:right w:val="nil"/>
                <w:between w:val="nil"/>
              </w:pBdr>
              <w:spacing w:before="60" w:after="60"/>
              <w:ind w:right="-465"/>
              <w:rPr>
                <w:rFonts w:ascii="Calibri" w:eastAsia="Calibri" w:hAnsi="Calibri" w:cs="Calibri"/>
                <w:color w:val="000000"/>
                <w:sz w:val="28"/>
                <w:szCs w:val="28"/>
              </w:rPr>
            </w:pPr>
            <w:r>
              <w:rPr>
                <w:rFonts w:ascii="Calibri" w:eastAsia="Calibri" w:hAnsi="Calibri" w:cs="Calibri"/>
                <w:color w:val="000000"/>
                <w:sz w:val="28"/>
                <w:szCs w:val="28"/>
              </w:rPr>
              <w:t xml:space="preserve">Responsible                                                                                                                                                                                                              </w:t>
            </w:r>
          </w:p>
        </w:tc>
        <w:tc>
          <w:tcPr>
            <w:tcW w:w="3238"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6044CD3E" w14:textId="77777777" w:rsidR="00A551B0" w:rsidRDefault="00A551B0">
            <w:pPr>
              <w:pBdr>
                <w:top w:val="nil"/>
                <w:left w:val="nil"/>
                <w:bottom w:val="nil"/>
                <w:right w:val="nil"/>
                <w:between w:val="nil"/>
              </w:pBdr>
              <w:rPr>
                <w:rFonts w:ascii="Calibri" w:eastAsia="Calibri" w:hAnsi="Calibri" w:cs="Calibri"/>
                <w:color w:val="000000"/>
                <w:sz w:val="28"/>
                <w:szCs w:val="28"/>
              </w:rPr>
            </w:pPr>
          </w:p>
        </w:tc>
      </w:tr>
      <w:tr w:rsidR="00A551B0" w14:paraId="10472AA6" w14:textId="77777777">
        <w:trPr>
          <w:trHeight w:val="280"/>
        </w:trPr>
        <w:tc>
          <w:tcPr>
            <w:tcW w:w="3768"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049058C" w14:textId="77777777" w:rsidR="00A551B0" w:rsidRDefault="00750CBD">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Water dispensers and water bottle filters (please see more info re: this in canteen report)</w:t>
            </w:r>
          </w:p>
        </w:tc>
        <w:tc>
          <w:tcPr>
            <w:tcW w:w="16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5C667BBD" w14:textId="77777777" w:rsidR="00A551B0" w:rsidRDefault="00750CBD">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BP</w:t>
            </w:r>
          </w:p>
        </w:tc>
        <w:tc>
          <w:tcPr>
            <w:tcW w:w="3238"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2A5DE1F" w14:textId="77777777" w:rsidR="00A551B0" w:rsidRDefault="00A551B0">
            <w:pPr>
              <w:pBdr>
                <w:top w:val="nil"/>
                <w:left w:val="nil"/>
                <w:bottom w:val="nil"/>
                <w:right w:val="nil"/>
                <w:between w:val="nil"/>
              </w:pBdr>
              <w:rPr>
                <w:rFonts w:ascii="Calibri" w:eastAsia="Calibri" w:hAnsi="Calibri" w:cs="Calibri"/>
                <w:color w:val="000000"/>
                <w:sz w:val="28"/>
                <w:szCs w:val="28"/>
              </w:rPr>
            </w:pPr>
          </w:p>
        </w:tc>
      </w:tr>
      <w:tr w:rsidR="00A551B0" w14:paraId="1515503C" w14:textId="77777777">
        <w:trPr>
          <w:trHeight w:val="280"/>
        </w:trPr>
        <w:tc>
          <w:tcPr>
            <w:tcW w:w="3768"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53BDE8D" w14:textId="77777777" w:rsidR="00A551B0" w:rsidRDefault="00750CBD">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P &amp; C classroom reps </w:t>
            </w:r>
            <w:proofErr w:type="gramStart"/>
            <w:r>
              <w:rPr>
                <w:rFonts w:ascii="Calibri" w:eastAsia="Calibri" w:hAnsi="Calibri" w:cs="Calibri"/>
                <w:sz w:val="28"/>
                <w:szCs w:val="28"/>
              </w:rPr>
              <w:t>-  last</w:t>
            </w:r>
            <w:proofErr w:type="gramEnd"/>
            <w:r>
              <w:rPr>
                <w:rFonts w:ascii="Calibri" w:eastAsia="Calibri" w:hAnsi="Calibri" w:cs="Calibri"/>
                <w:sz w:val="28"/>
                <w:szCs w:val="28"/>
              </w:rPr>
              <w:t xml:space="preserve"> year Janice prepared a role description. Teachers will share this before meet the teacher and seek interested people to do the job at that time</w:t>
            </w:r>
          </w:p>
        </w:tc>
        <w:tc>
          <w:tcPr>
            <w:tcW w:w="16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4D57C33" w14:textId="77777777" w:rsidR="00A551B0" w:rsidRDefault="00750CBD">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BP</w:t>
            </w:r>
          </w:p>
        </w:tc>
        <w:tc>
          <w:tcPr>
            <w:tcW w:w="3238"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D0A741C" w14:textId="77777777" w:rsidR="00A551B0" w:rsidRDefault="00A551B0">
            <w:pPr>
              <w:pBdr>
                <w:top w:val="nil"/>
                <w:left w:val="nil"/>
                <w:bottom w:val="nil"/>
                <w:right w:val="nil"/>
                <w:between w:val="nil"/>
              </w:pBdr>
              <w:rPr>
                <w:rFonts w:ascii="Calibri" w:eastAsia="Calibri" w:hAnsi="Calibri" w:cs="Calibri"/>
                <w:color w:val="000000"/>
                <w:sz w:val="28"/>
                <w:szCs w:val="28"/>
              </w:rPr>
            </w:pPr>
          </w:p>
        </w:tc>
      </w:tr>
      <w:tr w:rsidR="00A551B0" w14:paraId="4C47C704" w14:textId="77777777">
        <w:trPr>
          <w:trHeight w:val="280"/>
        </w:trPr>
        <w:tc>
          <w:tcPr>
            <w:tcW w:w="3768"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DB3BD39" w14:textId="77777777" w:rsidR="00A551B0" w:rsidRDefault="00750CBD">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Cards that count</w:t>
            </w:r>
          </w:p>
        </w:tc>
        <w:tc>
          <w:tcPr>
            <w:tcW w:w="16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36F3316" w14:textId="77777777" w:rsidR="00A551B0" w:rsidRDefault="00750CBD">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JP</w:t>
            </w:r>
          </w:p>
        </w:tc>
        <w:tc>
          <w:tcPr>
            <w:tcW w:w="3238"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C07A4BC" w14:textId="77777777" w:rsidR="00A551B0" w:rsidRDefault="00750CBD">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Tuyet Fellows will take this on.</w:t>
            </w:r>
          </w:p>
        </w:tc>
      </w:tr>
      <w:tr w:rsidR="00A551B0" w14:paraId="592F4867" w14:textId="77777777">
        <w:trPr>
          <w:trHeight w:val="280"/>
        </w:trPr>
        <w:tc>
          <w:tcPr>
            <w:tcW w:w="3768"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8AAD511" w14:textId="77777777" w:rsidR="00A551B0" w:rsidRDefault="00750CBD">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Angela Black brought up an incident at the crossing down near Oakhill Shops which happened on Friday 9/2. Crossing supervisor was abused by a member of the public. A police report has been filed and transport has been advised.</w:t>
            </w:r>
          </w:p>
        </w:tc>
        <w:tc>
          <w:tcPr>
            <w:tcW w:w="16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CBCED9A" w14:textId="77777777" w:rsidR="00A551B0" w:rsidRDefault="00750CBD">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AB</w:t>
            </w:r>
          </w:p>
        </w:tc>
        <w:tc>
          <w:tcPr>
            <w:tcW w:w="3238"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6F413AD" w14:textId="77777777" w:rsidR="00A551B0" w:rsidRDefault="00750CBD">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Betty will contact the police to follow up. </w:t>
            </w:r>
          </w:p>
          <w:p w14:paraId="5CA38872" w14:textId="77777777" w:rsidR="00A551B0" w:rsidRDefault="00750CBD">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We will find out the correct contact at council and we need to get the parent community involved. </w:t>
            </w:r>
          </w:p>
          <w:p w14:paraId="08B66AE3" w14:textId="77777777" w:rsidR="00A551B0" w:rsidRDefault="00750CBD">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Betty will communicate with parents re: road safety in different languages.</w:t>
            </w:r>
          </w:p>
        </w:tc>
      </w:tr>
    </w:tbl>
    <w:p w14:paraId="05F96B44" w14:textId="77777777" w:rsidR="00A551B0" w:rsidRDefault="00A551B0">
      <w:pPr>
        <w:rPr>
          <w:rFonts w:ascii="Calibri" w:eastAsia="Calibri" w:hAnsi="Calibri" w:cs="Calibri"/>
          <w:sz w:val="28"/>
          <w:szCs w:val="28"/>
        </w:rPr>
      </w:pPr>
    </w:p>
    <w:p w14:paraId="4C94CCFE" w14:textId="77777777" w:rsidR="00A551B0" w:rsidRDefault="00750CBD">
      <w:pPr>
        <w:rPr>
          <w:rFonts w:ascii="Calibri" w:eastAsia="Calibri" w:hAnsi="Calibri" w:cs="Calibri"/>
          <w:sz w:val="28"/>
          <w:szCs w:val="28"/>
        </w:rPr>
      </w:pPr>
      <w:r>
        <w:rPr>
          <w:rFonts w:ascii="Calibri" w:eastAsia="Calibri" w:hAnsi="Calibri" w:cs="Calibri"/>
          <w:sz w:val="28"/>
          <w:szCs w:val="28"/>
        </w:rPr>
        <w:t>Meeting closed: 9:03pm</w:t>
      </w:r>
    </w:p>
    <w:p w14:paraId="03891C72" w14:textId="77777777" w:rsidR="00A551B0" w:rsidRDefault="00A551B0">
      <w:pPr>
        <w:rPr>
          <w:rFonts w:ascii="Calibri" w:eastAsia="Calibri" w:hAnsi="Calibri" w:cs="Calibri"/>
          <w:sz w:val="28"/>
          <w:szCs w:val="28"/>
        </w:rPr>
      </w:pPr>
    </w:p>
    <w:tbl>
      <w:tblPr>
        <w:tblStyle w:val="af6"/>
        <w:tblW w:w="8520" w:type="dxa"/>
        <w:tblLayout w:type="fixed"/>
        <w:tblLook w:val="0400" w:firstRow="0" w:lastRow="0" w:firstColumn="0" w:lastColumn="0" w:noHBand="0" w:noVBand="1"/>
      </w:tblPr>
      <w:tblGrid>
        <w:gridCol w:w="1980"/>
        <w:gridCol w:w="1984"/>
        <w:gridCol w:w="4556"/>
      </w:tblGrid>
      <w:tr w:rsidR="00A551B0" w14:paraId="6602AB55" w14:textId="77777777">
        <w:trPr>
          <w:trHeight w:val="280"/>
        </w:trPr>
        <w:tc>
          <w:tcPr>
            <w:tcW w:w="198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E14F1AB" w14:textId="77777777" w:rsidR="00A551B0" w:rsidRDefault="00A551B0">
            <w:pPr>
              <w:spacing w:before="40" w:after="40"/>
              <w:rPr>
                <w:rFonts w:ascii="Calibri" w:eastAsia="Calibri" w:hAnsi="Calibri" w:cs="Calibri"/>
                <w:sz w:val="28"/>
                <w:szCs w:val="28"/>
              </w:rPr>
            </w:pP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4880610" w14:textId="77777777" w:rsidR="00A551B0" w:rsidRDefault="00A551B0">
            <w:pPr>
              <w:spacing w:before="40" w:after="40"/>
              <w:rPr>
                <w:rFonts w:ascii="Calibri" w:eastAsia="Calibri" w:hAnsi="Calibri" w:cs="Calibri"/>
                <w:sz w:val="28"/>
                <w:szCs w:val="28"/>
              </w:rPr>
            </w:pPr>
          </w:p>
        </w:tc>
        <w:tc>
          <w:tcPr>
            <w:tcW w:w="455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15D5E98" w14:textId="77777777" w:rsidR="00A551B0" w:rsidRDefault="00A551B0">
            <w:pPr>
              <w:spacing w:before="40" w:after="40"/>
              <w:rPr>
                <w:rFonts w:ascii="Calibri" w:eastAsia="Calibri" w:hAnsi="Calibri" w:cs="Calibri"/>
                <w:sz w:val="28"/>
                <w:szCs w:val="28"/>
              </w:rPr>
            </w:pPr>
          </w:p>
        </w:tc>
      </w:tr>
      <w:tr w:rsidR="00A551B0" w14:paraId="6864DF1B" w14:textId="77777777">
        <w:trPr>
          <w:trHeight w:val="280"/>
        </w:trPr>
        <w:tc>
          <w:tcPr>
            <w:tcW w:w="8520"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F73CBFA" w14:textId="77777777" w:rsidR="00A551B0" w:rsidRDefault="00750CBD">
            <w:pPr>
              <w:spacing w:line="259" w:lineRule="auto"/>
              <w:rPr>
                <w:rFonts w:ascii="Calibri" w:eastAsia="Calibri" w:hAnsi="Calibri" w:cs="Calibri"/>
                <w:sz w:val="28"/>
                <w:szCs w:val="28"/>
              </w:rPr>
            </w:pPr>
            <w:r>
              <w:rPr>
                <w:rFonts w:ascii="Calibri" w:eastAsia="Calibri" w:hAnsi="Calibri" w:cs="Calibri"/>
                <w:sz w:val="28"/>
                <w:szCs w:val="28"/>
              </w:rPr>
              <w:t>Next Meeting: Monday March 11th 7:30pm</w:t>
            </w:r>
          </w:p>
        </w:tc>
      </w:tr>
    </w:tbl>
    <w:p w14:paraId="00CFEBE0" w14:textId="77777777" w:rsidR="00A551B0" w:rsidRDefault="00A551B0">
      <w:pPr>
        <w:rPr>
          <w:rFonts w:ascii="Calibri" w:eastAsia="Calibri" w:hAnsi="Calibri" w:cs="Calibri"/>
          <w:sz w:val="28"/>
          <w:szCs w:val="28"/>
        </w:rPr>
      </w:pPr>
    </w:p>
    <w:p w14:paraId="4398946A" w14:textId="77777777" w:rsidR="00A551B0" w:rsidRDefault="00A551B0">
      <w:pPr>
        <w:pBdr>
          <w:top w:val="nil"/>
          <w:left w:val="nil"/>
          <w:bottom w:val="nil"/>
          <w:right w:val="nil"/>
          <w:between w:val="nil"/>
        </w:pBdr>
        <w:spacing w:after="240"/>
        <w:rPr>
          <w:rFonts w:ascii="Calibri" w:eastAsia="Calibri" w:hAnsi="Calibri" w:cs="Calibri"/>
          <w:sz w:val="20"/>
          <w:szCs w:val="20"/>
        </w:rPr>
      </w:pPr>
    </w:p>
    <w:sectPr w:rsidR="00A551B0">
      <w:headerReference w:type="default" r:id="rId8"/>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C402D" w14:textId="77777777" w:rsidR="00750CBD" w:rsidRDefault="00750CBD">
      <w:r>
        <w:separator/>
      </w:r>
    </w:p>
  </w:endnote>
  <w:endnote w:type="continuationSeparator" w:id="0">
    <w:p w14:paraId="0CB9ADCF" w14:textId="77777777" w:rsidR="00750CBD" w:rsidRDefault="0075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1FB06" w14:textId="77777777" w:rsidR="00750CBD" w:rsidRDefault="00750CBD">
      <w:r>
        <w:separator/>
      </w:r>
    </w:p>
  </w:footnote>
  <w:footnote w:type="continuationSeparator" w:id="0">
    <w:p w14:paraId="24C6C4EF" w14:textId="77777777" w:rsidR="00750CBD" w:rsidRDefault="00750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A250E" w14:textId="77777777" w:rsidR="00A551B0" w:rsidRDefault="00A551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00269"/>
    <w:multiLevelType w:val="multilevel"/>
    <w:tmpl w:val="4686C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D20FAB"/>
    <w:multiLevelType w:val="multilevel"/>
    <w:tmpl w:val="8ECA7F4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A628A8"/>
    <w:multiLevelType w:val="multilevel"/>
    <w:tmpl w:val="F6C48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6629CE"/>
    <w:multiLevelType w:val="multilevel"/>
    <w:tmpl w:val="0DC82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215AF4"/>
    <w:multiLevelType w:val="multilevel"/>
    <w:tmpl w:val="19D0B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25646">
    <w:abstractNumId w:val="3"/>
  </w:num>
  <w:num w:numId="2" w16cid:durableId="43724959">
    <w:abstractNumId w:val="0"/>
  </w:num>
  <w:num w:numId="3" w16cid:durableId="2099906884">
    <w:abstractNumId w:val="1"/>
  </w:num>
  <w:num w:numId="4" w16cid:durableId="1049495546">
    <w:abstractNumId w:val="4"/>
  </w:num>
  <w:num w:numId="5" w16cid:durableId="1767186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B0"/>
    <w:rsid w:val="00750CBD"/>
    <w:rsid w:val="00A551B0"/>
    <w:rsid w:val="00B36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EF7D"/>
  <w15:docId w15:val="{184C1FAB-3947-47F2-9946-B0625D8B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D7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81C"/>
    <w:rPr>
      <w:rFonts w:ascii="Lucida Grande" w:hAnsi="Lucida Grande" w:cs="Lucida Grande"/>
      <w:sz w:val="18"/>
      <w:szCs w:val="18"/>
    </w:rPr>
  </w:style>
  <w:style w:type="paragraph" w:styleId="NormalWeb">
    <w:name w:val="Normal (Web)"/>
    <w:basedOn w:val="Normal"/>
    <w:uiPriority w:val="99"/>
    <w:unhideWhenUsed/>
    <w:rsid w:val="006212CB"/>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A7435C"/>
    <w:pPr>
      <w:spacing w:after="160" w:line="259"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AF54F1"/>
    <w:rPr>
      <w:color w:val="0000FF"/>
      <w:u w:val="single"/>
    </w:rPr>
  </w:style>
  <w:style w:type="character" w:styleId="UnresolvedMention">
    <w:name w:val="Unresolved Mention"/>
    <w:basedOn w:val="DefaultParagraphFont"/>
    <w:uiPriority w:val="99"/>
    <w:semiHidden/>
    <w:unhideWhenUsed/>
    <w:rsid w:val="001F56B0"/>
    <w:rPr>
      <w:color w:val="605E5C"/>
      <w:shd w:val="clear" w:color="auto" w:fill="E1DFDD"/>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jV4v3mbB+UcSkqDukYfhcUC2Q==">CgMxLjAyCGguZ2pkZ3hzMg5oLjgxNGNrZ2YzeHBjdDgAaioKFHN1Z2dlc3Quc3loOG5vbTJ3dmQ3EhJPRFBTIFAmQyBTZWNyZXRhcnlqKgoUc3VnZ2VzdC5wMjkxaDRhNzI4bnMSEk9EUFMgUCZDIFNlY3JldGFyeWopChNzdWdnZXN0Lnh6dnljdXpjcGp5EhJPRFBTIFAmQyBTZWNyZXRhcnlyITFHVGJiMzkzWmdjU2gtOTVPNFdWZUoyWDFMcUZDeTVqSg==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11826</Characters>
  <Application>Microsoft Office Word</Application>
  <DocSecurity>0</DocSecurity>
  <Lines>98</Lines>
  <Paragraphs>27</Paragraphs>
  <ScaleCrop>false</ScaleCrop>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Hydrotherapy 3</dc:creator>
  <cp:lastModifiedBy>Himali Ranaweera</cp:lastModifiedBy>
  <cp:revision>2</cp:revision>
  <dcterms:created xsi:type="dcterms:W3CDTF">2024-06-20T01:32:00Z</dcterms:created>
  <dcterms:modified xsi:type="dcterms:W3CDTF">2024-06-20T01:32:00Z</dcterms:modified>
</cp:coreProperties>
</file>