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E7D50" w14:textId="77777777" w:rsidR="003509B4" w:rsidRDefault="003509B4">
      <w:pPr>
        <w:widowControl w:val="0"/>
        <w:rPr>
          <w:sz w:val="28"/>
          <w:szCs w:val="28"/>
        </w:rPr>
      </w:pPr>
    </w:p>
    <w:tbl>
      <w:tblPr>
        <w:tblStyle w:val="a"/>
        <w:tblW w:w="8500" w:type="dxa"/>
        <w:tblLayout w:type="fixed"/>
        <w:tblLook w:val="0400" w:firstRow="0" w:lastRow="0" w:firstColumn="0" w:lastColumn="0" w:noHBand="0" w:noVBand="1"/>
      </w:tblPr>
      <w:tblGrid>
        <w:gridCol w:w="2404"/>
        <w:gridCol w:w="1844"/>
        <w:gridCol w:w="1282"/>
        <w:gridCol w:w="1553"/>
        <w:gridCol w:w="1417"/>
      </w:tblGrid>
      <w:tr w:rsidR="003509B4" w14:paraId="14818114" w14:textId="77777777">
        <w:trPr>
          <w:trHeight w:val="280"/>
        </w:trPr>
        <w:tc>
          <w:tcPr>
            <w:tcW w:w="24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C1A685E" w14:textId="77777777" w:rsidR="003509B4" w:rsidRDefault="006D7111">
            <w:pPr>
              <w:spacing w:before="40" w:after="40" w:line="240" w:lineRule="auto"/>
              <w:rPr>
                <w:rFonts w:ascii="Times" w:eastAsia="Times" w:hAnsi="Times" w:cs="Times"/>
                <w:sz w:val="28"/>
                <w:szCs w:val="28"/>
              </w:rPr>
            </w:pPr>
            <w:r>
              <w:rPr>
                <w:rFonts w:ascii="Calibri" w:eastAsia="Calibri" w:hAnsi="Calibri" w:cs="Calibri"/>
                <w:b/>
                <w:color w:val="FFFFFF"/>
                <w:sz w:val="28"/>
                <w:szCs w:val="28"/>
              </w:rPr>
              <w:t>P&amp;C Agenda</w:t>
            </w:r>
          </w:p>
        </w:tc>
        <w:tc>
          <w:tcPr>
            <w:tcW w:w="6096" w:type="dxa"/>
            <w:gridSpan w:val="4"/>
            <w:tcBorders>
              <w:top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C228CD4" w14:textId="77777777" w:rsidR="003509B4" w:rsidRDefault="006D7111">
            <w:pPr>
              <w:spacing w:before="40" w:after="40" w:line="240" w:lineRule="auto"/>
              <w:jc w:val="right"/>
              <w:rPr>
                <w:rFonts w:ascii="Times" w:eastAsia="Times" w:hAnsi="Times" w:cs="Times"/>
                <w:sz w:val="28"/>
                <w:szCs w:val="28"/>
              </w:rPr>
            </w:pPr>
            <w:r>
              <w:rPr>
                <w:rFonts w:ascii="Calibri" w:eastAsia="Calibri" w:hAnsi="Calibri" w:cs="Calibri"/>
                <w:b/>
                <w:color w:val="FFFFFF"/>
                <w:sz w:val="28"/>
                <w:szCs w:val="28"/>
              </w:rPr>
              <w:t>Oakhill Drive Public School</w:t>
            </w:r>
          </w:p>
        </w:tc>
      </w:tr>
      <w:tr w:rsidR="003509B4" w14:paraId="7CEEBAB4" w14:textId="77777777">
        <w:trPr>
          <w:trHeight w:val="280"/>
        </w:trPr>
        <w:tc>
          <w:tcPr>
            <w:tcW w:w="4248"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47418A7F" w14:textId="77777777" w:rsidR="003509B4" w:rsidRDefault="006D7111">
            <w:pPr>
              <w:spacing w:before="40" w:after="40" w:line="240" w:lineRule="auto"/>
              <w:rPr>
                <w:rFonts w:ascii="Times" w:eastAsia="Times" w:hAnsi="Times" w:cs="Times"/>
                <w:sz w:val="28"/>
                <w:szCs w:val="28"/>
              </w:rPr>
            </w:pPr>
            <w:r>
              <w:rPr>
                <w:rFonts w:ascii="Calibri" w:eastAsia="Calibri" w:hAnsi="Calibri" w:cs="Calibri"/>
                <w:sz w:val="28"/>
                <w:szCs w:val="28"/>
              </w:rPr>
              <w:t>Date: Monday 11th March, 2024</w:t>
            </w:r>
          </w:p>
        </w:tc>
        <w:tc>
          <w:tcPr>
            <w:tcW w:w="425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86B06C0" w14:textId="77777777" w:rsidR="003509B4" w:rsidRDefault="006D7111">
            <w:pPr>
              <w:spacing w:before="40" w:after="40" w:line="240" w:lineRule="auto"/>
              <w:rPr>
                <w:rFonts w:ascii="Times" w:eastAsia="Times" w:hAnsi="Times" w:cs="Times"/>
                <w:sz w:val="28"/>
                <w:szCs w:val="28"/>
              </w:rPr>
            </w:pPr>
            <w:r>
              <w:rPr>
                <w:rFonts w:ascii="Calibri" w:eastAsia="Calibri" w:hAnsi="Calibri" w:cs="Calibri"/>
                <w:sz w:val="28"/>
                <w:szCs w:val="28"/>
              </w:rPr>
              <w:t>Next meeting: Monday 8th April, 2024</w:t>
            </w:r>
          </w:p>
        </w:tc>
      </w:tr>
      <w:tr w:rsidR="003509B4" w14:paraId="1FD10445" w14:textId="77777777">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D7D8C1D"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Type of meeting</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4753724"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P&amp;C Monthly Meeting – Lib Lab</w:t>
            </w:r>
          </w:p>
        </w:tc>
      </w:tr>
      <w:tr w:rsidR="003509B4" w14:paraId="71C3A402" w14:textId="77777777">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09D9AA4"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Facilitator</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29425BAC"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John Richards - President</w:t>
            </w:r>
          </w:p>
        </w:tc>
      </w:tr>
      <w:tr w:rsidR="003509B4" w14:paraId="6361118C" w14:textId="77777777">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977C859"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Minute taker</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34E06A1"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Jyotsna Pai (Jo Cope) - Secretary</w:t>
            </w:r>
          </w:p>
        </w:tc>
      </w:tr>
      <w:tr w:rsidR="003509B4" w14:paraId="74A3DFE5" w14:textId="77777777">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DEB1782"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Attendees</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EF19311" w14:textId="77777777" w:rsidR="003509B4" w:rsidRDefault="003509B4">
            <w:pPr>
              <w:spacing w:line="240" w:lineRule="auto"/>
              <w:rPr>
                <w:rFonts w:ascii="Calibri" w:eastAsia="Calibri" w:hAnsi="Calibri" w:cs="Calibri"/>
                <w:sz w:val="28"/>
                <w:szCs w:val="28"/>
              </w:rPr>
            </w:pPr>
          </w:p>
        </w:tc>
      </w:tr>
      <w:tr w:rsidR="003509B4" w14:paraId="7EFC0F83" w14:textId="77777777">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DD14389"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Apologies</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018B59C" w14:textId="77777777" w:rsidR="003509B4" w:rsidRDefault="003509B4">
            <w:pPr>
              <w:spacing w:before="40" w:after="40" w:line="240" w:lineRule="auto"/>
              <w:rPr>
                <w:rFonts w:ascii="Calibri" w:eastAsia="Calibri" w:hAnsi="Calibri" w:cs="Calibri"/>
                <w:sz w:val="28"/>
                <w:szCs w:val="28"/>
              </w:rPr>
            </w:pPr>
          </w:p>
        </w:tc>
      </w:tr>
      <w:tr w:rsidR="003509B4" w14:paraId="53ECAE55" w14:textId="77777777">
        <w:trPr>
          <w:trHeight w:val="280"/>
        </w:trPr>
        <w:tc>
          <w:tcPr>
            <w:tcW w:w="2404"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26EC1FE2"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Acceptance of previous minutes/financials</w:t>
            </w:r>
          </w:p>
        </w:tc>
        <w:tc>
          <w:tcPr>
            <w:tcW w:w="1844"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4B8FEE5A"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 xml:space="preserve">Accepted: </w:t>
            </w:r>
          </w:p>
        </w:tc>
        <w:tc>
          <w:tcPr>
            <w:tcW w:w="128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BB7D6F2" w14:textId="77777777" w:rsidR="003509B4" w:rsidRDefault="003509B4">
            <w:pPr>
              <w:spacing w:line="240" w:lineRule="auto"/>
              <w:rPr>
                <w:rFonts w:ascii="Calibri" w:eastAsia="Calibri" w:hAnsi="Calibri" w:cs="Calibri"/>
                <w:sz w:val="28"/>
                <w:szCs w:val="28"/>
              </w:rPr>
            </w:pPr>
          </w:p>
        </w:tc>
        <w:tc>
          <w:tcPr>
            <w:tcW w:w="1553"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06BE0378"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Seconded:</w:t>
            </w:r>
          </w:p>
        </w:tc>
        <w:tc>
          <w:tcPr>
            <w:tcW w:w="141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297C851" w14:textId="77777777" w:rsidR="003509B4" w:rsidRDefault="003509B4">
            <w:pPr>
              <w:spacing w:line="240" w:lineRule="auto"/>
              <w:rPr>
                <w:rFonts w:ascii="Calibri" w:eastAsia="Calibri" w:hAnsi="Calibri" w:cs="Calibri"/>
                <w:sz w:val="28"/>
                <w:szCs w:val="28"/>
              </w:rPr>
            </w:pPr>
          </w:p>
        </w:tc>
      </w:tr>
      <w:tr w:rsidR="003509B4" w14:paraId="278B62DD" w14:textId="77777777">
        <w:trPr>
          <w:trHeight w:val="280"/>
        </w:trPr>
        <w:tc>
          <w:tcPr>
            <w:tcW w:w="2404"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9E8C3BA"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Report on Health and Safety Issues</w:t>
            </w:r>
          </w:p>
        </w:tc>
        <w:tc>
          <w:tcPr>
            <w:tcW w:w="1844"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1A99009" w14:textId="77777777" w:rsidR="003509B4" w:rsidRDefault="003509B4">
            <w:pPr>
              <w:spacing w:line="240" w:lineRule="auto"/>
              <w:rPr>
                <w:rFonts w:ascii="Calibri" w:eastAsia="Calibri" w:hAnsi="Calibri" w:cs="Calibri"/>
                <w:sz w:val="28"/>
                <w:szCs w:val="28"/>
              </w:rPr>
            </w:pPr>
          </w:p>
        </w:tc>
        <w:tc>
          <w:tcPr>
            <w:tcW w:w="4252"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1077E76" w14:textId="77777777" w:rsidR="003509B4" w:rsidRDefault="003509B4">
            <w:pPr>
              <w:spacing w:line="240" w:lineRule="auto"/>
              <w:rPr>
                <w:rFonts w:ascii="Calibri" w:eastAsia="Calibri" w:hAnsi="Calibri" w:cs="Calibri"/>
                <w:sz w:val="28"/>
                <w:szCs w:val="28"/>
              </w:rPr>
            </w:pPr>
          </w:p>
        </w:tc>
      </w:tr>
    </w:tbl>
    <w:p w14:paraId="295C84A4" w14:textId="77777777" w:rsidR="003509B4" w:rsidRDefault="003509B4">
      <w:pPr>
        <w:spacing w:line="240" w:lineRule="auto"/>
        <w:rPr>
          <w:rFonts w:ascii="Calibri" w:eastAsia="Calibri" w:hAnsi="Calibri" w:cs="Calibri"/>
          <w:sz w:val="28"/>
          <w:szCs w:val="28"/>
        </w:rPr>
      </w:pPr>
    </w:p>
    <w:p w14:paraId="5D593E93" w14:textId="77777777" w:rsidR="003509B4" w:rsidRDefault="006D7111">
      <w:pPr>
        <w:spacing w:line="240" w:lineRule="auto"/>
        <w:rPr>
          <w:color w:val="222222"/>
          <w:sz w:val="24"/>
          <w:szCs w:val="24"/>
          <w:highlight w:val="white"/>
        </w:rPr>
      </w:pPr>
      <w:r>
        <w:rPr>
          <w:color w:val="222222"/>
          <w:sz w:val="24"/>
          <w:szCs w:val="24"/>
          <w:highlight w:val="white"/>
        </w:rPr>
        <w:t> </w:t>
      </w:r>
    </w:p>
    <w:tbl>
      <w:tblPr>
        <w:tblStyle w:val="a0"/>
        <w:tblW w:w="8330" w:type="dxa"/>
        <w:tblLayout w:type="fixed"/>
        <w:tblLook w:val="0400" w:firstRow="0" w:lastRow="0" w:firstColumn="0" w:lastColumn="0" w:noHBand="0" w:noVBand="1"/>
      </w:tblPr>
      <w:tblGrid>
        <w:gridCol w:w="3256"/>
        <w:gridCol w:w="1701"/>
        <w:gridCol w:w="425"/>
        <w:gridCol w:w="1134"/>
        <w:gridCol w:w="1814"/>
      </w:tblGrid>
      <w:tr w:rsidR="003509B4" w14:paraId="2D37B179" w14:textId="77777777">
        <w:trPr>
          <w:trHeight w:val="280"/>
        </w:trPr>
        <w:tc>
          <w:tcPr>
            <w:tcW w:w="325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43C273AE"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Outstanding Actions Review</w:t>
            </w:r>
          </w:p>
        </w:tc>
        <w:tc>
          <w:tcPr>
            <w:tcW w:w="2126"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5DCB1BB"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 xml:space="preserve">Time:  </w:t>
            </w:r>
          </w:p>
        </w:tc>
        <w:tc>
          <w:tcPr>
            <w:tcW w:w="294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4E9B0C67"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 xml:space="preserve">Speaker: </w:t>
            </w:r>
          </w:p>
        </w:tc>
      </w:tr>
      <w:tr w:rsidR="003509B4" w14:paraId="1E0824DF" w14:textId="77777777">
        <w:trPr>
          <w:trHeight w:val="280"/>
        </w:trPr>
        <w:tc>
          <w:tcPr>
            <w:tcW w:w="3256"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4CA03191"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Action Items / Progress</w:t>
            </w:r>
          </w:p>
        </w:tc>
        <w:tc>
          <w:tcPr>
            <w:tcW w:w="170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389A73DF"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Responsible</w:t>
            </w:r>
          </w:p>
        </w:tc>
        <w:tc>
          <w:tcPr>
            <w:tcW w:w="1559"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85C16F1"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Original</w:t>
            </w:r>
          </w:p>
        </w:tc>
        <w:tc>
          <w:tcPr>
            <w:tcW w:w="1814"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FE8E8BB"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Expected/</w:t>
            </w:r>
          </w:p>
          <w:p w14:paraId="453504DB"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Outcome</w:t>
            </w:r>
          </w:p>
        </w:tc>
      </w:tr>
      <w:tr w:rsidR="003509B4" w14:paraId="046D029C" w14:textId="77777777">
        <w:trPr>
          <w:trHeight w:val="280"/>
        </w:trPr>
        <w:tc>
          <w:tcPr>
            <w:tcW w:w="325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97B3449" w14:textId="77777777" w:rsidR="003509B4" w:rsidRDefault="006D7111">
            <w:pPr>
              <w:spacing w:line="240" w:lineRule="auto"/>
              <w:rPr>
                <w:rFonts w:ascii="Calibri" w:eastAsia="Calibri" w:hAnsi="Calibri" w:cs="Calibri"/>
                <w:sz w:val="28"/>
                <w:szCs w:val="28"/>
              </w:rPr>
            </w:pPr>
            <w:r>
              <w:rPr>
                <w:rFonts w:ascii="Calibri" w:eastAsia="Calibri" w:hAnsi="Calibri" w:cs="Calibri"/>
                <w:sz w:val="28"/>
                <w:szCs w:val="28"/>
              </w:rPr>
              <w:t>Update re: cleaning of Music HQ</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691B3FA"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BP and AM</w:t>
            </w:r>
          </w:p>
        </w:tc>
        <w:tc>
          <w:tcPr>
            <w:tcW w:w="1559"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5EB26765" w14:textId="77777777" w:rsidR="003509B4" w:rsidRDefault="003509B4">
            <w:pPr>
              <w:spacing w:before="40" w:after="40" w:line="240" w:lineRule="auto"/>
              <w:rPr>
                <w:rFonts w:ascii="Calibri" w:eastAsia="Calibri" w:hAnsi="Calibri" w:cs="Calibri"/>
                <w:sz w:val="28"/>
                <w:szCs w:val="28"/>
              </w:rPr>
            </w:pPr>
          </w:p>
        </w:tc>
        <w:tc>
          <w:tcPr>
            <w:tcW w:w="18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D3564E8" w14:textId="77777777" w:rsidR="003509B4" w:rsidRDefault="003509B4">
            <w:pPr>
              <w:spacing w:before="40" w:after="40" w:line="240" w:lineRule="auto"/>
              <w:rPr>
                <w:rFonts w:ascii="Calibri" w:eastAsia="Calibri" w:hAnsi="Calibri" w:cs="Calibri"/>
                <w:sz w:val="28"/>
                <w:szCs w:val="28"/>
              </w:rPr>
            </w:pPr>
          </w:p>
        </w:tc>
      </w:tr>
      <w:tr w:rsidR="003509B4" w14:paraId="269B367E" w14:textId="77777777">
        <w:trPr>
          <w:trHeight w:val="280"/>
        </w:trPr>
        <w:tc>
          <w:tcPr>
            <w:tcW w:w="325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509C48E" w14:textId="77777777" w:rsidR="003509B4" w:rsidRDefault="006D7111">
            <w:pPr>
              <w:spacing w:line="240" w:lineRule="auto"/>
              <w:rPr>
                <w:rFonts w:ascii="Calibri" w:eastAsia="Calibri" w:hAnsi="Calibri" w:cs="Calibri"/>
                <w:sz w:val="28"/>
                <w:szCs w:val="28"/>
              </w:rPr>
            </w:pPr>
            <w:r>
              <w:rPr>
                <w:rFonts w:ascii="Calibri" w:eastAsia="Calibri" w:hAnsi="Calibri" w:cs="Calibri"/>
                <w:sz w:val="28"/>
                <w:szCs w:val="28"/>
              </w:rPr>
              <w:t>Budget planning for the band?</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2C66A08" w14:textId="77777777" w:rsidR="003509B4" w:rsidRDefault="003509B4">
            <w:pPr>
              <w:spacing w:before="40" w:after="40" w:line="240" w:lineRule="auto"/>
              <w:rPr>
                <w:rFonts w:ascii="Calibri" w:eastAsia="Calibri" w:hAnsi="Calibri" w:cs="Calibri"/>
                <w:sz w:val="28"/>
                <w:szCs w:val="28"/>
              </w:rPr>
            </w:pPr>
          </w:p>
        </w:tc>
        <w:tc>
          <w:tcPr>
            <w:tcW w:w="1559"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50DE84B4" w14:textId="77777777" w:rsidR="003509B4" w:rsidRDefault="003509B4">
            <w:pPr>
              <w:spacing w:before="40" w:after="40" w:line="240" w:lineRule="auto"/>
              <w:rPr>
                <w:rFonts w:ascii="Calibri" w:eastAsia="Calibri" w:hAnsi="Calibri" w:cs="Calibri"/>
                <w:sz w:val="28"/>
                <w:szCs w:val="28"/>
              </w:rPr>
            </w:pPr>
          </w:p>
        </w:tc>
        <w:tc>
          <w:tcPr>
            <w:tcW w:w="18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395D864" w14:textId="77777777" w:rsidR="003509B4" w:rsidRDefault="003509B4">
            <w:pPr>
              <w:spacing w:line="240" w:lineRule="auto"/>
              <w:rPr>
                <w:rFonts w:ascii="Calibri" w:eastAsia="Calibri" w:hAnsi="Calibri" w:cs="Calibri"/>
                <w:sz w:val="28"/>
                <w:szCs w:val="28"/>
              </w:rPr>
            </w:pPr>
          </w:p>
        </w:tc>
      </w:tr>
      <w:tr w:rsidR="003509B4" w14:paraId="133A69A4" w14:textId="77777777">
        <w:trPr>
          <w:trHeight w:val="280"/>
        </w:trPr>
        <w:tc>
          <w:tcPr>
            <w:tcW w:w="325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B864229" w14:textId="77777777" w:rsidR="003509B4" w:rsidRDefault="006D7111">
            <w:pPr>
              <w:rPr>
                <w:rFonts w:ascii="Calibri" w:eastAsia="Calibri" w:hAnsi="Calibri" w:cs="Calibri"/>
                <w:sz w:val="28"/>
                <w:szCs w:val="28"/>
              </w:rPr>
            </w:pPr>
            <w:r>
              <w:rPr>
                <w:rFonts w:ascii="Calibri" w:eastAsia="Calibri" w:hAnsi="Calibri" w:cs="Calibri"/>
                <w:sz w:val="28"/>
                <w:szCs w:val="28"/>
              </w:rPr>
              <w:t>Motion to discuss that:</w:t>
            </w:r>
            <w:r>
              <w:rPr>
                <w:rFonts w:ascii="Calibri" w:eastAsia="Calibri" w:hAnsi="Calibri" w:cs="Calibri"/>
                <w:sz w:val="28"/>
                <w:szCs w:val="28"/>
              </w:rPr>
              <w:br/>
            </w:r>
            <w:r>
              <w:rPr>
                <w:rFonts w:ascii="Calibri" w:eastAsia="Calibri" w:hAnsi="Calibri" w:cs="Calibri"/>
                <w:sz w:val="28"/>
                <w:szCs w:val="28"/>
              </w:rPr>
              <w:t xml:space="preserve">1. We move the date of fun day forward to September 2024 </w:t>
            </w:r>
          </w:p>
          <w:p w14:paraId="58A4F62F" w14:textId="77777777" w:rsidR="003509B4" w:rsidRDefault="006D7111">
            <w:pPr>
              <w:rPr>
                <w:rFonts w:ascii="Calibri" w:eastAsia="Calibri" w:hAnsi="Calibri" w:cs="Calibri"/>
                <w:sz w:val="28"/>
                <w:szCs w:val="28"/>
              </w:rPr>
            </w:pPr>
            <w:r>
              <w:rPr>
                <w:rFonts w:ascii="Calibri" w:eastAsia="Calibri" w:hAnsi="Calibri" w:cs="Calibri"/>
                <w:sz w:val="28"/>
                <w:szCs w:val="28"/>
              </w:rPr>
              <w:t xml:space="preserve">2.Decide if we should pay a convener to organise the event. </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B855A5E"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sz w:val="28"/>
                <w:szCs w:val="28"/>
              </w:rPr>
              <w:t>KH to discuss. Outline of current quote attached</w:t>
            </w:r>
          </w:p>
        </w:tc>
        <w:tc>
          <w:tcPr>
            <w:tcW w:w="1559"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55E89433" w14:textId="77777777" w:rsidR="003509B4" w:rsidRDefault="003509B4">
            <w:pPr>
              <w:spacing w:before="40" w:after="40" w:line="240" w:lineRule="auto"/>
              <w:rPr>
                <w:rFonts w:ascii="Calibri" w:eastAsia="Calibri" w:hAnsi="Calibri" w:cs="Calibri"/>
                <w:sz w:val="28"/>
                <w:szCs w:val="28"/>
              </w:rPr>
            </w:pPr>
          </w:p>
        </w:tc>
        <w:tc>
          <w:tcPr>
            <w:tcW w:w="18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568A5060" w14:textId="77777777" w:rsidR="003509B4" w:rsidRDefault="003509B4">
            <w:pPr>
              <w:spacing w:line="240" w:lineRule="auto"/>
              <w:rPr>
                <w:rFonts w:ascii="Calibri" w:eastAsia="Calibri" w:hAnsi="Calibri" w:cs="Calibri"/>
                <w:sz w:val="28"/>
                <w:szCs w:val="28"/>
              </w:rPr>
            </w:pPr>
          </w:p>
        </w:tc>
      </w:tr>
    </w:tbl>
    <w:p w14:paraId="42F3683C" w14:textId="77777777" w:rsidR="003509B4" w:rsidRDefault="003509B4">
      <w:pPr>
        <w:spacing w:line="240" w:lineRule="auto"/>
        <w:rPr>
          <w:rFonts w:ascii="Calibri" w:eastAsia="Calibri" w:hAnsi="Calibri" w:cs="Calibri"/>
          <w:sz w:val="28"/>
          <w:szCs w:val="28"/>
        </w:rPr>
      </w:pPr>
    </w:p>
    <w:p w14:paraId="0EF28D5B" w14:textId="77777777" w:rsidR="003509B4" w:rsidRDefault="003509B4">
      <w:pPr>
        <w:spacing w:line="240" w:lineRule="auto"/>
        <w:rPr>
          <w:rFonts w:ascii="Calibri" w:eastAsia="Calibri" w:hAnsi="Calibri" w:cs="Calibri"/>
          <w:sz w:val="28"/>
          <w:szCs w:val="28"/>
        </w:rPr>
      </w:pPr>
    </w:p>
    <w:p w14:paraId="0A25A172" w14:textId="77777777" w:rsidR="003509B4" w:rsidRDefault="003509B4">
      <w:pPr>
        <w:spacing w:line="240" w:lineRule="auto"/>
        <w:rPr>
          <w:rFonts w:ascii="Calibri" w:eastAsia="Calibri" w:hAnsi="Calibri" w:cs="Calibri"/>
          <w:sz w:val="28"/>
          <w:szCs w:val="28"/>
        </w:rPr>
      </w:pPr>
    </w:p>
    <w:tbl>
      <w:tblPr>
        <w:tblStyle w:val="a1"/>
        <w:tblW w:w="8500" w:type="dxa"/>
        <w:tblLayout w:type="fixed"/>
        <w:tblLook w:val="0400" w:firstRow="0" w:lastRow="0" w:firstColumn="0" w:lastColumn="0" w:noHBand="0" w:noVBand="1"/>
      </w:tblPr>
      <w:tblGrid>
        <w:gridCol w:w="2972"/>
        <w:gridCol w:w="1843"/>
        <w:gridCol w:w="3685"/>
      </w:tblGrid>
      <w:tr w:rsidR="003509B4" w14:paraId="4387ADBC" w14:textId="77777777">
        <w:trPr>
          <w:trHeight w:val="280"/>
        </w:trPr>
        <w:tc>
          <w:tcPr>
            <w:tcW w:w="297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60AF4D88"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Presidents Report</w:t>
            </w:r>
          </w:p>
        </w:tc>
        <w:tc>
          <w:tcPr>
            <w:tcW w:w="184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403E404F"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Time: 5 min</w:t>
            </w:r>
          </w:p>
        </w:tc>
        <w:tc>
          <w:tcPr>
            <w:tcW w:w="36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2F35F1BD"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Speaker: JR</w:t>
            </w:r>
          </w:p>
        </w:tc>
      </w:tr>
    </w:tbl>
    <w:p w14:paraId="4720E97A" w14:textId="77777777" w:rsidR="003509B4" w:rsidRDefault="003509B4">
      <w:pPr>
        <w:widowControl w:val="0"/>
        <w:rPr>
          <w:rFonts w:ascii="Calibri" w:eastAsia="Calibri" w:hAnsi="Calibri" w:cs="Calibri"/>
          <w:sz w:val="28"/>
          <w:szCs w:val="28"/>
        </w:rPr>
      </w:pPr>
    </w:p>
    <w:tbl>
      <w:tblPr>
        <w:tblStyle w:val="a2"/>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3509B4" w14:paraId="0F72AB45" w14:textId="77777777">
        <w:trPr>
          <w:trHeight w:val="58"/>
        </w:trPr>
        <w:tc>
          <w:tcPr>
            <w:tcW w:w="8516" w:type="dxa"/>
          </w:tcPr>
          <w:p w14:paraId="54A9C18A" w14:textId="77777777" w:rsidR="003509B4" w:rsidRDefault="006D7111">
            <w:pPr>
              <w:numPr>
                <w:ilvl w:val="0"/>
                <w:numId w:val="1"/>
              </w:numPr>
              <w:shd w:val="clear" w:color="auto" w:fill="FFFFFF"/>
              <w:spacing w:after="160" w:line="259" w:lineRule="auto"/>
              <w:rPr>
                <w:rFonts w:ascii="Calibri" w:eastAsia="Calibri" w:hAnsi="Calibri" w:cs="Calibri"/>
                <w:sz w:val="28"/>
                <w:szCs w:val="28"/>
              </w:rPr>
            </w:pPr>
            <w:r>
              <w:rPr>
                <w:rFonts w:ascii="Calibri" w:eastAsia="Calibri" w:hAnsi="Calibri" w:cs="Calibri"/>
                <w:sz w:val="28"/>
                <w:szCs w:val="28"/>
              </w:rPr>
              <w:t>Acknowledgement of Country</w:t>
            </w:r>
          </w:p>
        </w:tc>
      </w:tr>
    </w:tbl>
    <w:p w14:paraId="3D212B44" w14:textId="77777777" w:rsidR="003509B4" w:rsidRDefault="003509B4">
      <w:pPr>
        <w:spacing w:line="240" w:lineRule="auto"/>
        <w:rPr>
          <w:rFonts w:ascii="Calibri" w:eastAsia="Calibri" w:hAnsi="Calibri" w:cs="Calibri"/>
          <w:sz w:val="28"/>
          <w:szCs w:val="28"/>
        </w:rPr>
      </w:pPr>
    </w:p>
    <w:tbl>
      <w:tblPr>
        <w:tblStyle w:val="a3"/>
        <w:tblW w:w="8460" w:type="dxa"/>
        <w:tblLayout w:type="fixed"/>
        <w:tblLook w:val="0400" w:firstRow="0" w:lastRow="0" w:firstColumn="0" w:lastColumn="0" w:noHBand="0" w:noVBand="1"/>
      </w:tblPr>
      <w:tblGrid>
        <w:gridCol w:w="2547"/>
        <w:gridCol w:w="2268"/>
        <w:gridCol w:w="3645"/>
      </w:tblGrid>
      <w:tr w:rsidR="003509B4" w14:paraId="77717FBD" w14:textId="77777777">
        <w:trPr>
          <w:trHeight w:val="26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C85A832"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Principal’s Report</w:t>
            </w:r>
          </w:p>
        </w:tc>
        <w:tc>
          <w:tcPr>
            <w:tcW w:w="2268"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E924D7E"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Time: 10 min</w:t>
            </w:r>
          </w:p>
        </w:tc>
        <w:tc>
          <w:tcPr>
            <w:tcW w:w="36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DB3D7FA"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Speaker: BP, NR and SC</w:t>
            </w:r>
          </w:p>
        </w:tc>
      </w:tr>
      <w:tr w:rsidR="003509B4" w14:paraId="274BAEB4" w14:textId="77777777">
        <w:trPr>
          <w:trHeight w:val="260"/>
        </w:trPr>
        <w:tc>
          <w:tcPr>
            <w:tcW w:w="846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83E617B" w14:textId="77777777" w:rsidR="003509B4" w:rsidRDefault="006D7111">
            <w:pPr>
              <w:shd w:val="clear" w:color="auto" w:fill="FFFFFF"/>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Principals report will include:</w:t>
            </w:r>
          </w:p>
          <w:p w14:paraId="6C2E9435" w14:textId="77777777" w:rsidR="003509B4" w:rsidRDefault="006D7111">
            <w:pPr>
              <w:numPr>
                <w:ilvl w:val="0"/>
                <w:numId w:val="2"/>
              </w:numPr>
              <w:shd w:val="clear" w:color="auto" w:fill="FFFFFF"/>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Sharing new reporting format to meet the needs of the new Maths &amp; English curriculum</w:t>
            </w:r>
          </w:p>
          <w:p w14:paraId="51F89E01" w14:textId="77777777" w:rsidR="003509B4" w:rsidRDefault="006D7111">
            <w:pPr>
              <w:numPr>
                <w:ilvl w:val="0"/>
                <w:numId w:val="2"/>
              </w:numPr>
              <w:shd w:val="clear" w:color="auto" w:fill="FFFFFF"/>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Reviewing the school Behaviour Support and Management Plan.</w:t>
            </w:r>
          </w:p>
          <w:p w14:paraId="49D263CE" w14:textId="77777777" w:rsidR="003509B4" w:rsidRDefault="003509B4">
            <w:pPr>
              <w:spacing w:line="240" w:lineRule="auto"/>
              <w:rPr>
                <w:rFonts w:ascii="Calibri" w:eastAsia="Calibri" w:hAnsi="Calibri" w:cs="Calibri"/>
                <w:sz w:val="28"/>
                <w:szCs w:val="28"/>
                <w:highlight w:val="white"/>
              </w:rPr>
            </w:pPr>
          </w:p>
        </w:tc>
      </w:tr>
    </w:tbl>
    <w:p w14:paraId="1D79F334" w14:textId="77777777" w:rsidR="003509B4" w:rsidRDefault="003509B4">
      <w:pPr>
        <w:spacing w:line="240" w:lineRule="auto"/>
        <w:rPr>
          <w:rFonts w:ascii="Calibri" w:eastAsia="Calibri" w:hAnsi="Calibri" w:cs="Calibri"/>
          <w:sz w:val="28"/>
          <w:szCs w:val="28"/>
        </w:rPr>
      </w:pPr>
    </w:p>
    <w:p w14:paraId="6A73D420" w14:textId="77777777" w:rsidR="003509B4" w:rsidRDefault="003509B4">
      <w:pPr>
        <w:spacing w:line="240" w:lineRule="auto"/>
        <w:rPr>
          <w:rFonts w:ascii="Calibri" w:eastAsia="Calibri" w:hAnsi="Calibri" w:cs="Calibri"/>
          <w:sz w:val="28"/>
          <w:szCs w:val="28"/>
        </w:rPr>
      </w:pPr>
    </w:p>
    <w:tbl>
      <w:tblPr>
        <w:tblStyle w:val="a4"/>
        <w:tblW w:w="8355" w:type="dxa"/>
        <w:tblLayout w:type="fixed"/>
        <w:tblLook w:val="0400" w:firstRow="0" w:lastRow="0" w:firstColumn="0" w:lastColumn="0" w:noHBand="0" w:noVBand="1"/>
      </w:tblPr>
      <w:tblGrid>
        <w:gridCol w:w="2547"/>
        <w:gridCol w:w="1984"/>
        <w:gridCol w:w="3824"/>
      </w:tblGrid>
      <w:tr w:rsidR="003509B4" w14:paraId="61CCBDDF" w14:textId="77777777">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89DBF57"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Treasurer’s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6C26623"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Time: 10 min</w:t>
            </w:r>
          </w:p>
        </w:tc>
        <w:tc>
          <w:tcPr>
            <w:tcW w:w="382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AD53E87"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Speaker: TF</w:t>
            </w:r>
          </w:p>
        </w:tc>
      </w:tr>
      <w:tr w:rsidR="003509B4" w14:paraId="056EC66D" w14:textId="77777777">
        <w:trPr>
          <w:trHeight w:val="280"/>
        </w:trPr>
        <w:tc>
          <w:tcPr>
            <w:tcW w:w="8355"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69D0588" w14:textId="77777777" w:rsidR="003509B4" w:rsidRDefault="006D7111">
            <w:pPr>
              <w:shd w:val="clear" w:color="auto" w:fill="FFFFFF"/>
              <w:spacing w:line="240" w:lineRule="auto"/>
              <w:rPr>
                <w:rFonts w:ascii="Calibri" w:eastAsia="Calibri" w:hAnsi="Calibri" w:cs="Calibri"/>
                <w:color w:val="500050"/>
                <w:sz w:val="28"/>
                <w:szCs w:val="28"/>
                <w:highlight w:val="white"/>
              </w:rPr>
            </w:pPr>
            <w:r>
              <w:rPr>
                <w:rFonts w:ascii="Calibri" w:eastAsia="Calibri" w:hAnsi="Calibri" w:cs="Calibri"/>
                <w:color w:val="500050"/>
                <w:sz w:val="28"/>
                <w:szCs w:val="28"/>
                <w:highlight w:val="white"/>
              </w:rPr>
              <w:t xml:space="preserve">1. Update on sub-committee financials. </w:t>
            </w:r>
          </w:p>
          <w:p w14:paraId="50E9ED00" w14:textId="77777777" w:rsidR="003509B4" w:rsidRDefault="006D7111">
            <w:pPr>
              <w:shd w:val="clear" w:color="auto" w:fill="FFFFFF"/>
              <w:spacing w:line="240" w:lineRule="auto"/>
              <w:rPr>
                <w:rFonts w:ascii="Calibri" w:eastAsia="Calibri" w:hAnsi="Calibri" w:cs="Calibri"/>
                <w:color w:val="222222"/>
                <w:sz w:val="28"/>
                <w:szCs w:val="28"/>
              </w:rPr>
            </w:pPr>
            <w:r>
              <w:rPr>
                <w:rFonts w:ascii="Calibri" w:eastAsia="Calibri" w:hAnsi="Calibri" w:cs="Calibri"/>
                <w:color w:val="222222"/>
                <w:sz w:val="28"/>
                <w:szCs w:val="28"/>
              </w:rPr>
              <w:t>- Of concern is the canteen which has been recording a loss in the last couple of months and 3 out of the last 5 months. Cost of items and expenses are being reviewed and may need to increase prices. Next canteen sub-committee meeting is Friday 15th March.</w:t>
            </w:r>
          </w:p>
          <w:p w14:paraId="3935F47D" w14:textId="77777777" w:rsidR="003509B4" w:rsidRDefault="006D7111">
            <w:pPr>
              <w:shd w:val="clear" w:color="auto" w:fill="FFFFFF"/>
              <w:spacing w:line="240" w:lineRule="auto"/>
              <w:rPr>
                <w:rFonts w:ascii="Calibri" w:eastAsia="Calibri" w:hAnsi="Calibri" w:cs="Calibri"/>
                <w:color w:val="222222"/>
                <w:sz w:val="28"/>
                <w:szCs w:val="28"/>
              </w:rPr>
            </w:pPr>
            <w:r>
              <w:rPr>
                <w:rFonts w:ascii="Calibri" w:eastAsia="Calibri" w:hAnsi="Calibri" w:cs="Calibri"/>
                <w:color w:val="222222"/>
                <w:sz w:val="28"/>
                <w:szCs w:val="28"/>
              </w:rPr>
              <w:t>- Uniform Shop financials are still not available. Gillian and Georgina are working hard to ensure all past transactions not recorded in Xero are accounted for correctly. This is taking time as they are working on one transaction at a time to ensure amounts are reconciling in Xero and Square, made more difficult when there has been refunds. Hopefully we will have all transactions recorded and reconciled in Xero for the next meeting.</w:t>
            </w:r>
          </w:p>
          <w:p w14:paraId="65F130EE" w14:textId="77777777" w:rsidR="003509B4" w:rsidRDefault="006D7111">
            <w:pPr>
              <w:shd w:val="clear" w:color="auto" w:fill="FFFFFF"/>
              <w:spacing w:line="240" w:lineRule="auto"/>
              <w:rPr>
                <w:rFonts w:ascii="Calibri" w:eastAsia="Calibri" w:hAnsi="Calibri" w:cs="Calibri"/>
                <w:color w:val="222222"/>
                <w:sz w:val="28"/>
                <w:szCs w:val="28"/>
              </w:rPr>
            </w:pPr>
            <w:r>
              <w:rPr>
                <w:rFonts w:ascii="Calibri" w:eastAsia="Calibri" w:hAnsi="Calibri" w:cs="Calibri"/>
                <w:color w:val="222222"/>
                <w:sz w:val="28"/>
                <w:szCs w:val="28"/>
              </w:rPr>
              <w:t>2. There are amounts owing by staff and students to the canteen since December which I have requested more details and may need assistance to recover if possible. We are talking about $55.80 and $163.75 respectively so not big numbers but hoping we can clear these outstanding amounts.</w:t>
            </w:r>
          </w:p>
          <w:p w14:paraId="70EF0C46" w14:textId="77777777" w:rsidR="003509B4" w:rsidRDefault="006D7111">
            <w:pPr>
              <w:shd w:val="clear" w:color="auto" w:fill="FFFFFF"/>
              <w:spacing w:line="240" w:lineRule="auto"/>
              <w:rPr>
                <w:rFonts w:ascii="Calibri" w:eastAsia="Calibri" w:hAnsi="Calibri" w:cs="Calibri"/>
                <w:color w:val="500050"/>
                <w:sz w:val="28"/>
                <w:szCs w:val="28"/>
                <w:highlight w:val="white"/>
              </w:rPr>
            </w:pPr>
            <w:r>
              <w:rPr>
                <w:rFonts w:ascii="Calibri" w:eastAsia="Calibri" w:hAnsi="Calibri" w:cs="Calibri"/>
                <w:color w:val="500050"/>
                <w:sz w:val="28"/>
                <w:szCs w:val="28"/>
                <w:highlight w:val="white"/>
              </w:rPr>
              <w:t>3. Request by Gillian (</w:t>
            </w:r>
            <w:proofErr w:type="gramStart"/>
            <w:r>
              <w:rPr>
                <w:rFonts w:ascii="Calibri" w:eastAsia="Calibri" w:hAnsi="Calibri" w:cs="Calibri"/>
                <w:color w:val="500050"/>
                <w:sz w:val="28"/>
                <w:szCs w:val="28"/>
                <w:highlight w:val="white"/>
              </w:rPr>
              <w:t>book keeper</w:t>
            </w:r>
            <w:proofErr w:type="gramEnd"/>
            <w:r>
              <w:rPr>
                <w:rFonts w:ascii="Calibri" w:eastAsia="Calibri" w:hAnsi="Calibri" w:cs="Calibri"/>
                <w:color w:val="500050"/>
                <w:sz w:val="28"/>
                <w:szCs w:val="28"/>
                <w:highlight w:val="white"/>
              </w:rPr>
              <w:t xml:space="preserve">) and Georgina (uniform shop coordinator) for new computers. Current ones in use are around 10 years or older and very slow and have crashed before. Can </w:t>
            </w:r>
            <w:proofErr w:type="gramStart"/>
            <w:r>
              <w:rPr>
                <w:rFonts w:ascii="Calibri" w:eastAsia="Calibri" w:hAnsi="Calibri" w:cs="Calibri"/>
                <w:color w:val="500050"/>
                <w:sz w:val="28"/>
                <w:szCs w:val="28"/>
                <w:highlight w:val="white"/>
              </w:rPr>
              <w:t>look into</w:t>
            </w:r>
            <w:proofErr w:type="gramEnd"/>
            <w:r>
              <w:rPr>
                <w:rFonts w:ascii="Calibri" w:eastAsia="Calibri" w:hAnsi="Calibri" w:cs="Calibri"/>
                <w:color w:val="500050"/>
                <w:sz w:val="28"/>
                <w:szCs w:val="28"/>
                <w:highlight w:val="white"/>
              </w:rPr>
              <w:t xml:space="preserve"> quotes and present to the committee at the next meeting.</w:t>
            </w:r>
          </w:p>
          <w:p w14:paraId="1DB6D643" w14:textId="77777777" w:rsidR="003509B4" w:rsidRDefault="006D7111">
            <w:pPr>
              <w:shd w:val="clear" w:color="auto" w:fill="FFFFFF"/>
              <w:spacing w:line="240" w:lineRule="auto"/>
              <w:rPr>
                <w:rFonts w:ascii="Calibri" w:eastAsia="Calibri" w:hAnsi="Calibri" w:cs="Calibri"/>
                <w:color w:val="500050"/>
                <w:sz w:val="28"/>
                <w:szCs w:val="28"/>
                <w:highlight w:val="white"/>
              </w:rPr>
            </w:pPr>
            <w:r>
              <w:rPr>
                <w:rFonts w:ascii="Calibri" w:eastAsia="Calibri" w:hAnsi="Calibri" w:cs="Calibri"/>
                <w:color w:val="500050"/>
                <w:sz w:val="28"/>
                <w:szCs w:val="28"/>
                <w:highlight w:val="white"/>
              </w:rPr>
              <w:lastRenderedPageBreak/>
              <w:t>4. Review of ongoing budget items v other contributions to the school. Do we need to revise or re-allocate ongoing budget? Do we need to reconsider continuing contributions for learning support?</w:t>
            </w:r>
          </w:p>
          <w:p w14:paraId="0A46937F" w14:textId="77777777" w:rsidR="003509B4" w:rsidRDefault="006D7111">
            <w:pPr>
              <w:shd w:val="clear" w:color="auto" w:fill="FFFFFF"/>
              <w:spacing w:line="240" w:lineRule="auto"/>
              <w:rPr>
                <w:rFonts w:ascii="Calibri" w:eastAsia="Calibri" w:hAnsi="Calibri" w:cs="Calibri"/>
                <w:color w:val="500050"/>
                <w:sz w:val="28"/>
                <w:szCs w:val="28"/>
                <w:highlight w:val="white"/>
              </w:rPr>
            </w:pPr>
            <w:r>
              <w:rPr>
                <w:rFonts w:ascii="Calibri" w:eastAsia="Calibri" w:hAnsi="Calibri" w:cs="Calibri"/>
                <w:color w:val="500050"/>
                <w:sz w:val="28"/>
                <w:szCs w:val="28"/>
                <w:highlight w:val="white"/>
              </w:rPr>
              <w:t xml:space="preserve">5. Update on Xero accounting system. We are going to continue using this system as no system we have looked at will enable a fully integrated inventory management system with our </w:t>
            </w:r>
            <w:proofErr w:type="gramStart"/>
            <w:r>
              <w:rPr>
                <w:rFonts w:ascii="Calibri" w:eastAsia="Calibri" w:hAnsi="Calibri" w:cs="Calibri"/>
                <w:color w:val="500050"/>
                <w:sz w:val="28"/>
                <w:szCs w:val="28"/>
                <w:highlight w:val="white"/>
              </w:rPr>
              <w:t>point of sale</w:t>
            </w:r>
            <w:proofErr w:type="gramEnd"/>
            <w:r>
              <w:rPr>
                <w:rFonts w:ascii="Calibri" w:eastAsia="Calibri" w:hAnsi="Calibri" w:cs="Calibri"/>
                <w:color w:val="500050"/>
                <w:sz w:val="28"/>
                <w:szCs w:val="28"/>
                <w:highlight w:val="white"/>
              </w:rPr>
              <w:t xml:space="preserve"> system (SQUARE). We will continue to have some manual workarounds in place going forward to make sure the required details of uniform sales are recorded in Xero. Most of this manual work will be completed by Georgina unfortunately but will help when she completes the stocktake.</w:t>
            </w:r>
          </w:p>
          <w:p w14:paraId="509529BB" w14:textId="77777777" w:rsidR="003509B4" w:rsidRDefault="003509B4">
            <w:pPr>
              <w:shd w:val="clear" w:color="auto" w:fill="FFFFFF"/>
              <w:spacing w:line="240" w:lineRule="auto"/>
              <w:rPr>
                <w:rFonts w:ascii="Calibri" w:eastAsia="Calibri" w:hAnsi="Calibri" w:cs="Calibri"/>
                <w:sz w:val="28"/>
                <w:szCs w:val="28"/>
              </w:rPr>
            </w:pPr>
            <w:bookmarkStart w:id="0" w:name="_814ckgf3xpct" w:colFirst="0" w:colLast="0"/>
            <w:bookmarkEnd w:id="0"/>
          </w:p>
        </w:tc>
      </w:tr>
    </w:tbl>
    <w:p w14:paraId="05BEEEC3" w14:textId="77777777" w:rsidR="003509B4" w:rsidRDefault="003509B4">
      <w:pPr>
        <w:spacing w:line="240" w:lineRule="auto"/>
        <w:rPr>
          <w:rFonts w:ascii="Calibri" w:eastAsia="Calibri" w:hAnsi="Calibri" w:cs="Calibri"/>
          <w:sz w:val="28"/>
          <w:szCs w:val="28"/>
        </w:rPr>
      </w:pPr>
    </w:p>
    <w:p w14:paraId="08DA53EF" w14:textId="77777777" w:rsidR="003509B4" w:rsidRDefault="003509B4">
      <w:pPr>
        <w:spacing w:line="240" w:lineRule="auto"/>
        <w:rPr>
          <w:rFonts w:ascii="Calibri" w:eastAsia="Calibri" w:hAnsi="Calibri" w:cs="Calibri"/>
          <w:sz w:val="28"/>
          <w:szCs w:val="28"/>
        </w:rPr>
      </w:pPr>
    </w:p>
    <w:tbl>
      <w:tblPr>
        <w:tblStyle w:val="a5"/>
        <w:tblW w:w="8445" w:type="dxa"/>
        <w:tblLayout w:type="fixed"/>
        <w:tblLook w:val="0400" w:firstRow="0" w:lastRow="0" w:firstColumn="0" w:lastColumn="0" w:noHBand="0" w:noVBand="1"/>
      </w:tblPr>
      <w:tblGrid>
        <w:gridCol w:w="2263"/>
        <w:gridCol w:w="1985"/>
        <w:gridCol w:w="4197"/>
      </w:tblGrid>
      <w:tr w:rsidR="003509B4" w14:paraId="4A2BA2FB" w14:textId="77777777">
        <w:trPr>
          <w:trHeight w:val="280"/>
        </w:trPr>
        <w:tc>
          <w:tcPr>
            <w:tcW w:w="226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D2A7EE"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Band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E812077"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Time: 10 min</w:t>
            </w:r>
          </w:p>
        </w:tc>
        <w:tc>
          <w:tcPr>
            <w:tcW w:w="419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AC7483F"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Speaker: AM</w:t>
            </w:r>
          </w:p>
        </w:tc>
      </w:tr>
      <w:tr w:rsidR="003509B4" w14:paraId="4990345F" w14:textId="77777777">
        <w:trPr>
          <w:trHeight w:val="280"/>
        </w:trPr>
        <w:tc>
          <w:tcPr>
            <w:tcW w:w="8445"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7184809" w14:textId="77777777" w:rsidR="003509B4" w:rsidRDefault="003509B4">
            <w:pPr>
              <w:shd w:val="clear" w:color="auto" w:fill="FFFFFF"/>
              <w:spacing w:after="200"/>
              <w:rPr>
                <w:rFonts w:ascii="Calibri" w:eastAsia="Calibri" w:hAnsi="Calibri" w:cs="Calibri"/>
                <w:color w:val="222222"/>
                <w:sz w:val="28"/>
                <w:szCs w:val="28"/>
                <w:highlight w:val="white"/>
              </w:rPr>
            </w:pPr>
          </w:p>
        </w:tc>
      </w:tr>
    </w:tbl>
    <w:p w14:paraId="3C35F5B5" w14:textId="77777777" w:rsidR="003509B4" w:rsidRDefault="003509B4">
      <w:pPr>
        <w:spacing w:line="240" w:lineRule="auto"/>
        <w:rPr>
          <w:rFonts w:ascii="Calibri" w:eastAsia="Calibri" w:hAnsi="Calibri" w:cs="Calibri"/>
          <w:sz w:val="28"/>
          <w:szCs w:val="28"/>
        </w:rPr>
      </w:pPr>
    </w:p>
    <w:p w14:paraId="7D1FE862" w14:textId="77777777" w:rsidR="003509B4" w:rsidRDefault="003509B4">
      <w:pPr>
        <w:spacing w:line="240" w:lineRule="auto"/>
        <w:rPr>
          <w:rFonts w:ascii="Calibri" w:eastAsia="Calibri" w:hAnsi="Calibri" w:cs="Calibri"/>
          <w:sz w:val="28"/>
          <w:szCs w:val="28"/>
        </w:rPr>
      </w:pPr>
    </w:p>
    <w:p w14:paraId="4C22EA51" w14:textId="77777777" w:rsidR="003509B4" w:rsidRDefault="003509B4">
      <w:pPr>
        <w:spacing w:line="240" w:lineRule="auto"/>
        <w:rPr>
          <w:rFonts w:ascii="Calibri" w:eastAsia="Calibri" w:hAnsi="Calibri" w:cs="Calibri"/>
          <w:sz w:val="28"/>
          <w:szCs w:val="28"/>
        </w:rPr>
      </w:pPr>
    </w:p>
    <w:tbl>
      <w:tblPr>
        <w:tblStyle w:val="a6"/>
        <w:tblW w:w="8530" w:type="dxa"/>
        <w:tblLayout w:type="fixed"/>
        <w:tblLook w:val="0400" w:firstRow="0" w:lastRow="0" w:firstColumn="0" w:lastColumn="0" w:noHBand="0" w:noVBand="1"/>
      </w:tblPr>
      <w:tblGrid>
        <w:gridCol w:w="2704"/>
        <w:gridCol w:w="2110"/>
        <w:gridCol w:w="3716"/>
      </w:tblGrid>
      <w:tr w:rsidR="003509B4" w14:paraId="658F2167" w14:textId="77777777">
        <w:trPr>
          <w:trHeight w:val="380"/>
        </w:trPr>
        <w:tc>
          <w:tcPr>
            <w:tcW w:w="27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28402DC" w14:textId="77777777" w:rsidR="003509B4" w:rsidRDefault="006D7111">
            <w:pPr>
              <w:spacing w:before="60" w:after="60" w:line="240" w:lineRule="auto"/>
              <w:rPr>
                <w:rFonts w:ascii="Calibri" w:eastAsia="Calibri" w:hAnsi="Calibri" w:cs="Calibri"/>
                <w:sz w:val="28"/>
                <w:szCs w:val="28"/>
              </w:rPr>
            </w:pPr>
            <w:r>
              <w:rPr>
                <w:rFonts w:ascii="Calibri" w:eastAsia="Calibri" w:hAnsi="Calibri" w:cs="Calibri"/>
                <w:b/>
                <w:color w:val="FFFFFF"/>
                <w:sz w:val="28"/>
                <w:szCs w:val="28"/>
              </w:rPr>
              <w:t>Canteen Report</w:t>
            </w:r>
          </w:p>
        </w:tc>
        <w:tc>
          <w:tcPr>
            <w:tcW w:w="211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D6E9F2B" w14:textId="77777777" w:rsidR="003509B4" w:rsidRDefault="006D7111">
            <w:pPr>
              <w:spacing w:before="60" w:after="60" w:line="240" w:lineRule="auto"/>
              <w:rPr>
                <w:rFonts w:ascii="Calibri" w:eastAsia="Calibri" w:hAnsi="Calibri" w:cs="Calibri"/>
                <w:sz w:val="28"/>
                <w:szCs w:val="28"/>
              </w:rPr>
            </w:pPr>
            <w:r>
              <w:rPr>
                <w:rFonts w:ascii="Calibri" w:eastAsia="Calibri" w:hAnsi="Calibri" w:cs="Calibri"/>
                <w:b/>
                <w:color w:val="FFFFFF"/>
                <w:sz w:val="28"/>
                <w:szCs w:val="28"/>
              </w:rPr>
              <w:t>Time: 5 min</w:t>
            </w:r>
          </w:p>
        </w:tc>
        <w:tc>
          <w:tcPr>
            <w:tcW w:w="371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7DD082B" w14:textId="77777777" w:rsidR="003509B4" w:rsidRDefault="006D7111">
            <w:pPr>
              <w:spacing w:before="60" w:after="60" w:line="240" w:lineRule="auto"/>
              <w:rPr>
                <w:rFonts w:ascii="Calibri" w:eastAsia="Calibri" w:hAnsi="Calibri" w:cs="Calibri"/>
                <w:sz w:val="28"/>
                <w:szCs w:val="28"/>
              </w:rPr>
            </w:pPr>
            <w:r>
              <w:rPr>
                <w:rFonts w:ascii="Calibri" w:eastAsia="Calibri" w:hAnsi="Calibri" w:cs="Calibri"/>
                <w:b/>
                <w:color w:val="FFFFFF"/>
                <w:sz w:val="28"/>
                <w:szCs w:val="28"/>
              </w:rPr>
              <w:t>Speaker: BP/JC</w:t>
            </w:r>
          </w:p>
        </w:tc>
      </w:tr>
      <w:tr w:rsidR="003509B4" w14:paraId="0997EC0B" w14:textId="77777777">
        <w:trPr>
          <w:trHeight w:val="280"/>
        </w:trPr>
        <w:tc>
          <w:tcPr>
            <w:tcW w:w="853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F0146B5" w14:textId="77777777" w:rsidR="003509B4" w:rsidRDefault="006D7111">
            <w:pPr>
              <w:shd w:val="clear" w:color="auto" w:fill="FFFFFF"/>
              <w:spacing w:line="259" w:lineRule="auto"/>
              <w:rPr>
                <w:rFonts w:ascii="Calibri" w:eastAsia="Calibri" w:hAnsi="Calibri" w:cs="Calibri"/>
                <w:color w:val="222222"/>
                <w:sz w:val="28"/>
                <w:szCs w:val="28"/>
              </w:rPr>
            </w:pPr>
            <w:r>
              <w:rPr>
                <w:rFonts w:ascii="Calibri" w:eastAsia="Calibri" w:hAnsi="Calibri" w:cs="Calibri"/>
                <w:color w:val="222222"/>
                <w:sz w:val="28"/>
                <w:szCs w:val="28"/>
              </w:rPr>
              <w:t xml:space="preserve">Canteen is running </w:t>
            </w:r>
            <w:proofErr w:type="gramStart"/>
            <w:r>
              <w:rPr>
                <w:rFonts w:ascii="Calibri" w:eastAsia="Calibri" w:hAnsi="Calibri" w:cs="Calibri"/>
                <w:color w:val="222222"/>
                <w:sz w:val="28"/>
                <w:szCs w:val="28"/>
              </w:rPr>
              <w:t>smoothly .</w:t>
            </w:r>
            <w:proofErr w:type="gramEnd"/>
            <w:r>
              <w:rPr>
                <w:rFonts w:ascii="Calibri" w:eastAsia="Calibri" w:hAnsi="Calibri" w:cs="Calibri"/>
                <w:color w:val="222222"/>
                <w:sz w:val="28"/>
                <w:szCs w:val="28"/>
              </w:rPr>
              <w:t xml:space="preserve"> We’ve had an amazing response to Dawn's recruitment for volunteers over 20 new people added to our WhatsApp group which has been unbelievably helpful.</w:t>
            </w:r>
          </w:p>
          <w:p w14:paraId="2F0262E0" w14:textId="77777777" w:rsidR="003509B4" w:rsidRDefault="006D7111">
            <w:pPr>
              <w:shd w:val="clear" w:color="auto" w:fill="FFFFFF"/>
              <w:spacing w:line="259" w:lineRule="auto"/>
              <w:rPr>
                <w:rFonts w:ascii="Calibri" w:eastAsia="Calibri" w:hAnsi="Calibri" w:cs="Calibri"/>
                <w:sz w:val="28"/>
                <w:szCs w:val="28"/>
              </w:rPr>
            </w:pPr>
            <w:r>
              <w:rPr>
                <w:rFonts w:ascii="Calibri" w:eastAsia="Calibri" w:hAnsi="Calibri" w:cs="Calibri"/>
                <w:color w:val="222222"/>
                <w:sz w:val="28"/>
                <w:szCs w:val="28"/>
              </w:rPr>
              <w:t xml:space="preserve">Canteen will be selling orange jelly cups on Harmony Day 21/3 for a special treat </w:t>
            </w:r>
            <w:proofErr w:type="gramStart"/>
            <w:r>
              <w:rPr>
                <w:rFonts w:ascii="Calibri" w:eastAsia="Calibri" w:hAnsi="Calibri" w:cs="Calibri"/>
                <w:color w:val="222222"/>
                <w:sz w:val="28"/>
                <w:szCs w:val="28"/>
              </w:rPr>
              <w:t>.....</w:t>
            </w:r>
            <w:proofErr w:type="gramEnd"/>
            <w:r>
              <w:rPr>
                <w:rFonts w:ascii="Calibri" w:eastAsia="Calibri" w:hAnsi="Calibri" w:cs="Calibri"/>
                <w:color w:val="222222"/>
                <w:sz w:val="28"/>
                <w:szCs w:val="28"/>
              </w:rPr>
              <w:t xml:space="preserve">50c </w:t>
            </w:r>
          </w:p>
        </w:tc>
      </w:tr>
    </w:tbl>
    <w:p w14:paraId="24470C1C" w14:textId="77777777" w:rsidR="003509B4" w:rsidRDefault="003509B4">
      <w:pPr>
        <w:spacing w:line="240" w:lineRule="auto"/>
        <w:rPr>
          <w:rFonts w:ascii="Calibri" w:eastAsia="Calibri" w:hAnsi="Calibri" w:cs="Calibri"/>
          <w:sz w:val="28"/>
          <w:szCs w:val="28"/>
        </w:rPr>
      </w:pPr>
    </w:p>
    <w:p w14:paraId="54A844CB" w14:textId="77777777" w:rsidR="003509B4" w:rsidRDefault="003509B4">
      <w:pPr>
        <w:spacing w:line="240" w:lineRule="auto"/>
        <w:rPr>
          <w:rFonts w:ascii="Calibri" w:eastAsia="Calibri" w:hAnsi="Calibri" w:cs="Calibri"/>
          <w:sz w:val="28"/>
          <w:szCs w:val="28"/>
        </w:rPr>
      </w:pPr>
    </w:p>
    <w:tbl>
      <w:tblPr>
        <w:tblStyle w:val="a7"/>
        <w:tblW w:w="8445" w:type="dxa"/>
        <w:tblLayout w:type="fixed"/>
        <w:tblLook w:val="0400" w:firstRow="0" w:lastRow="0" w:firstColumn="0" w:lastColumn="0" w:noHBand="0" w:noVBand="1"/>
      </w:tblPr>
      <w:tblGrid>
        <w:gridCol w:w="2547"/>
        <w:gridCol w:w="1843"/>
        <w:gridCol w:w="4055"/>
      </w:tblGrid>
      <w:tr w:rsidR="003509B4" w14:paraId="1E3F06B9" w14:textId="77777777">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664098B"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Community Events</w:t>
            </w:r>
          </w:p>
        </w:tc>
        <w:tc>
          <w:tcPr>
            <w:tcW w:w="184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6CF059E"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Time: 5 min</w:t>
            </w:r>
          </w:p>
        </w:tc>
        <w:tc>
          <w:tcPr>
            <w:tcW w:w="405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F175C5B"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Speaker: KH</w:t>
            </w:r>
          </w:p>
        </w:tc>
      </w:tr>
      <w:tr w:rsidR="003509B4" w14:paraId="719228DE" w14:textId="77777777">
        <w:trPr>
          <w:trHeight w:val="280"/>
        </w:trPr>
        <w:tc>
          <w:tcPr>
            <w:tcW w:w="8445"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2F19DC1" w14:textId="77777777" w:rsidR="003509B4" w:rsidRDefault="003509B4">
            <w:pPr>
              <w:rPr>
                <w:rFonts w:ascii="Calibri" w:eastAsia="Calibri" w:hAnsi="Calibri" w:cs="Calibri"/>
                <w:sz w:val="28"/>
                <w:szCs w:val="28"/>
              </w:rPr>
            </w:pPr>
          </w:p>
          <w:p w14:paraId="3A3DD7F2" w14:textId="77777777" w:rsidR="003509B4" w:rsidRDefault="003509B4">
            <w:pPr>
              <w:rPr>
                <w:rFonts w:ascii="Calibri" w:eastAsia="Calibri" w:hAnsi="Calibri" w:cs="Calibri"/>
                <w:sz w:val="28"/>
                <w:szCs w:val="28"/>
              </w:rPr>
            </w:pPr>
          </w:p>
        </w:tc>
      </w:tr>
    </w:tbl>
    <w:p w14:paraId="0F36B135" w14:textId="77777777" w:rsidR="003509B4" w:rsidRDefault="003509B4">
      <w:pPr>
        <w:spacing w:line="240" w:lineRule="auto"/>
        <w:rPr>
          <w:rFonts w:ascii="Calibri" w:eastAsia="Calibri" w:hAnsi="Calibri" w:cs="Calibri"/>
          <w:sz w:val="28"/>
          <w:szCs w:val="28"/>
        </w:rPr>
      </w:pPr>
    </w:p>
    <w:p w14:paraId="4038E8BD" w14:textId="77777777" w:rsidR="003509B4" w:rsidRDefault="003509B4">
      <w:pPr>
        <w:spacing w:line="240" w:lineRule="auto"/>
        <w:rPr>
          <w:rFonts w:ascii="Calibri" w:eastAsia="Calibri" w:hAnsi="Calibri" w:cs="Calibri"/>
          <w:sz w:val="28"/>
          <w:szCs w:val="28"/>
        </w:rPr>
      </w:pPr>
    </w:p>
    <w:p w14:paraId="6245741F" w14:textId="77777777" w:rsidR="003509B4" w:rsidRDefault="003509B4">
      <w:pPr>
        <w:spacing w:line="240" w:lineRule="auto"/>
        <w:rPr>
          <w:rFonts w:ascii="Calibri" w:eastAsia="Calibri" w:hAnsi="Calibri" w:cs="Calibri"/>
          <w:sz w:val="28"/>
          <w:szCs w:val="28"/>
        </w:rPr>
      </w:pPr>
    </w:p>
    <w:p w14:paraId="1D84C4D2" w14:textId="77777777" w:rsidR="003509B4" w:rsidRDefault="003509B4">
      <w:pPr>
        <w:spacing w:line="240" w:lineRule="auto"/>
        <w:rPr>
          <w:rFonts w:ascii="Calibri" w:eastAsia="Calibri" w:hAnsi="Calibri" w:cs="Calibri"/>
          <w:sz w:val="28"/>
          <w:szCs w:val="28"/>
        </w:rPr>
      </w:pPr>
    </w:p>
    <w:tbl>
      <w:tblPr>
        <w:tblStyle w:val="a8"/>
        <w:tblW w:w="8520" w:type="dxa"/>
        <w:tblLayout w:type="fixed"/>
        <w:tblLook w:val="0400" w:firstRow="0" w:lastRow="0" w:firstColumn="0" w:lastColumn="0" w:noHBand="0" w:noVBand="1"/>
      </w:tblPr>
      <w:tblGrid>
        <w:gridCol w:w="1980"/>
        <w:gridCol w:w="1984"/>
        <w:gridCol w:w="4556"/>
      </w:tblGrid>
      <w:tr w:rsidR="003509B4" w14:paraId="1E378120" w14:textId="77777777">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97F73ED"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Uniform Shop</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98EF115"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Time: 5 min</w:t>
            </w:r>
          </w:p>
        </w:tc>
        <w:tc>
          <w:tcPr>
            <w:tcW w:w="455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BC3B659"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Speaker: JP</w:t>
            </w:r>
          </w:p>
        </w:tc>
      </w:tr>
      <w:tr w:rsidR="003509B4" w14:paraId="1825135C" w14:textId="77777777">
        <w:trPr>
          <w:trHeight w:val="280"/>
        </w:trPr>
        <w:tc>
          <w:tcPr>
            <w:tcW w:w="852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26167CA" w14:textId="77777777" w:rsidR="003509B4" w:rsidRDefault="006D7111">
            <w:pPr>
              <w:shd w:val="clear" w:color="auto" w:fill="FFFFFF"/>
              <w:spacing w:line="240" w:lineRule="auto"/>
              <w:rPr>
                <w:rFonts w:ascii="Calibri" w:eastAsia="Calibri" w:hAnsi="Calibri" w:cs="Calibri"/>
                <w:color w:val="222222"/>
                <w:sz w:val="28"/>
                <w:szCs w:val="28"/>
              </w:rPr>
            </w:pPr>
            <w:r>
              <w:rPr>
                <w:rFonts w:ascii="Calibri" w:eastAsia="Calibri" w:hAnsi="Calibri" w:cs="Calibri"/>
                <w:color w:val="222222"/>
                <w:sz w:val="28"/>
                <w:szCs w:val="28"/>
              </w:rPr>
              <w:lastRenderedPageBreak/>
              <w:t>The uniform shop will be completing a stocktake on Friday 22 March. From that date the winter uniform will be available to be purchased.</w:t>
            </w:r>
          </w:p>
          <w:p w14:paraId="7DD78EF0" w14:textId="77777777" w:rsidR="003509B4" w:rsidRDefault="006D7111">
            <w:pPr>
              <w:shd w:val="clear" w:color="auto" w:fill="FFFFFF"/>
              <w:spacing w:line="240" w:lineRule="auto"/>
              <w:rPr>
                <w:rFonts w:ascii="Calibri" w:eastAsia="Calibri" w:hAnsi="Calibri" w:cs="Calibri"/>
                <w:color w:val="222222"/>
                <w:sz w:val="28"/>
                <w:szCs w:val="28"/>
              </w:rPr>
            </w:pPr>
            <w:r>
              <w:rPr>
                <w:rFonts w:ascii="Calibri" w:eastAsia="Calibri" w:hAnsi="Calibri" w:cs="Calibri"/>
                <w:color w:val="222222"/>
                <w:sz w:val="28"/>
                <w:szCs w:val="28"/>
              </w:rPr>
              <w:t xml:space="preserve">I have set up a limited </w:t>
            </w:r>
            <w:proofErr w:type="gramStart"/>
            <w:r>
              <w:rPr>
                <w:rFonts w:ascii="Calibri" w:eastAsia="Calibri" w:hAnsi="Calibri" w:cs="Calibri"/>
                <w:color w:val="222222"/>
                <w:sz w:val="28"/>
                <w:szCs w:val="28"/>
              </w:rPr>
              <w:t>amount</w:t>
            </w:r>
            <w:proofErr w:type="gramEnd"/>
            <w:r>
              <w:rPr>
                <w:rFonts w:ascii="Calibri" w:eastAsia="Calibri" w:hAnsi="Calibri" w:cs="Calibri"/>
                <w:color w:val="222222"/>
                <w:sz w:val="28"/>
                <w:szCs w:val="28"/>
              </w:rPr>
              <w:t xml:space="preserve"> of appointments (QR code is in the newsletter) for new parents and </w:t>
            </w:r>
            <w:proofErr w:type="spellStart"/>
            <w:r>
              <w:rPr>
                <w:rFonts w:ascii="Calibri" w:eastAsia="Calibri" w:hAnsi="Calibri" w:cs="Calibri"/>
                <w:color w:val="222222"/>
                <w:sz w:val="28"/>
                <w:szCs w:val="28"/>
              </w:rPr>
              <w:t>kindy</w:t>
            </w:r>
            <w:proofErr w:type="spellEnd"/>
            <w:r>
              <w:rPr>
                <w:rFonts w:ascii="Calibri" w:eastAsia="Calibri" w:hAnsi="Calibri" w:cs="Calibri"/>
                <w:color w:val="222222"/>
                <w:sz w:val="28"/>
                <w:szCs w:val="28"/>
              </w:rPr>
              <w:t xml:space="preserve"> parents to make an appointment if they wish to get an idea of sizes for their children. Most appointments will be available on Friday 5 and 12 April (after Easter).  However, generally the sizes will be the same for the winter uniform (except for </w:t>
            </w:r>
            <w:proofErr w:type="gramStart"/>
            <w:r>
              <w:rPr>
                <w:rFonts w:ascii="Calibri" w:eastAsia="Calibri" w:hAnsi="Calibri" w:cs="Calibri"/>
                <w:color w:val="222222"/>
                <w:sz w:val="28"/>
                <w:szCs w:val="28"/>
              </w:rPr>
              <w:t>boys</w:t>
            </w:r>
            <w:proofErr w:type="gramEnd"/>
            <w:r>
              <w:rPr>
                <w:rFonts w:ascii="Calibri" w:eastAsia="Calibri" w:hAnsi="Calibri" w:cs="Calibri"/>
                <w:color w:val="222222"/>
                <w:sz w:val="28"/>
                <w:szCs w:val="28"/>
              </w:rPr>
              <w:t xml:space="preserve"> trousers which run through sizes 4, 5, 6, 7 and 8 before reverting over to even sizes in the larger trousers).  </w:t>
            </w:r>
          </w:p>
          <w:p w14:paraId="5193963B" w14:textId="77777777" w:rsidR="003509B4" w:rsidRDefault="006D7111">
            <w:pPr>
              <w:shd w:val="clear" w:color="auto" w:fill="FFFFFF"/>
              <w:spacing w:line="240" w:lineRule="auto"/>
              <w:rPr>
                <w:rFonts w:ascii="Calibri" w:eastAsia="Calibri" w:hAnsi="Calibri" w:cs="Calibri"/>
                <w:color w:val="222222"/>
                <w:sz w:val="28"/>
                <w:szCs w:val="28"/>
              </w:rPr>
            </w:pPr>
            <w:proofErr w:type="gramStart"/>
            <w:r>
              <w:rPr>
                <w:rFonts w:ascii="Calibri" w:eastAsia="Calibri" w:hAnsi="Calibri" w:cs="Calibri"/>
                <w:color w:val="222222"/>
                <w:sz w:val="28"/>
                <w:szCs w:val="28"/>
              </w:rPr>
              <w:t>Generally</w:t>
            </w:r>
            <w:proofErr w:type="gramEnd"/>
            <w:r>
              <w:rPr>
                <w:rFonts w:ascii="Calibri" w:eastAsia="Calibri" w:hAnsi="Calibri" w:cs="Calibri"/>
                <w:color w:val="222222"/>
                <w:sz w:val="28"/>
                <w:szCs w:val="28"/>
              </w:rPr>
              <w:t xml:space="preserve"> the school transfers over to winter uniform in term 2 with a two week grace period where students can choose to wear either the summer or winter uniform. Betty will be able to confirm whether this is the case this year. A note will be sent out shortly to all parents via Sentral.</w:t>
            </w:r>
          </w:p>
          <w:p w14:paraId="25F737D1" w14:textId="77777777" w:rsidR="003509B4" w:rsidRDefault="006D7111">
            <w:pPr>
              <w:shd w:val="clear" w:color="auto" w:fill="FFFFFF"/>
              <w:spacing w:line="240" w:lineRule="auto"/>
              <w:rPr>
                <w:rFonts w:ascii="Calibri" w:eastAsia="Calibri" w:hAnsi="Calibri" w:cs="Calibri"/>
                <w:sz w:val="28"/>
                <w:szCs w:val="28"/>
              </w:rPr>
            </w:pPr>
            <w:r>
              <w:rPr>
                <w:rFonts w:ascii="Calibri" w:eastAsia="Calibri" w:hAnsi="Calibri" w:cs="Calibri"/>
                <w:color w:val="222222"/>
                <w:sz w:val="28"/>
                <w:szCs w:val="28"/>
              </w:rPr>
              <w:t xml:space="preserve">Thank you to the P&amp;C for organising </w:t>
            </w:r>
            <w:proofErr w:type="gramStart"/>
            <w:r>
              <w:rPr>
                <w:rFonts w:ascii="Calibri" w:eastAsia="Calibri" w:hAnsi="Calibri" w:cs="Calibri"/>
                <w:color w:val="222222"/>
                <w:sz w:val="28"/>
                <w:szCs w:val="28"/>
              </w:rPr>
              <w:t>a number of</w:t>
            </w:r>
            <w:proofErr w:type="gramEnd"/>
            <w:r>
              <w:rPr>
                <w:rFonts w:ascii="Calibri" w:eastAsia="Calibri" w:hAnsi="Calibri" w:cs="Calibri"/>
                <w:color w:val="222222"/>
                <w:sz w:val="28"/>
                <w:szCs w:val="28"/>
              </w:rPr>
              <w:t xml:space="preserve"> helpful volunteers.  The uniform shop has never had so many willing volunteers! This year must be the best year in many, for parents who are willing to </w:t>
            </w:r>
            <w:proofErr w:type="gramStart"/>
            <w:r>
              <w:rPr>
                <w:rFonts w:ascii="Calibri" w:eastAsia="Calibri" w:hAnsi="Calibri" w:cs="Calibri"/>
                <w:color w:val="222222"/>
                <w:sz w:val="28"/>
                <w:szCs w:val="28"/>
              </w:rPr>
              <w:t>help out</w:t>
            </w:r>
            <w:proofErr w:type="gramEnd"/>
            <w:r>
              <w:rPr>
                <w:rFonts w:ascii="Calibri" w:eastAsia="Calibri" w:hAnsi="Calibri" w:cs="Calibri"/>
                <w:color w:val="222222"/>
                <w:sz w:val="28"/>
                <w:szCs w:val="28"/>
              </w:rPr>
              <w:t>.</w:t>
            </w:r>
          </w:p>
        </w:tc>
      </w:tr>
    </w:tbl>
    <w:p w14:paraId="6164805E" w14:textId="77777777" w:rsidR="003509B4" w:rsidRDefault="003509B4">
      <w:pPr>
        <w:spacing w:line="240" w:lineRule="auto"/>
        <w:rPr>
          <w:rFonts w:ascii="Calibri" w:eastAsia="Calibri" w:hAnsi="Calibri" w:cs="Calibri"/>
          <w:sz w:val="28"/>
          <w:szCs w:val="28"/>
        </w:rPr>
      </w:pPr>
    </w:p>
    <w:p w14:paraId="679D8F15" w14:textId="77777777" w:rsidR="003509B4" w:rsidRDefault="003509B4">
      <w:pPr>
        <w:spacing w:line="240" w:lineRule="auto"/>
        <w:rPr>
          <w:rFonts w:ascii="Calibri" w:eastAsia="Calibri" w:hAnsi="Calibri" w:cs="Calibri"/>
          <w:sz w:val="28"/>
          <w:szCs w:val="28"/>
        </w:rPr>
      </w:pPr>
    </w:p>
    <w:p w14:paraId="2286F8EA" w14:textId="77777777" w:rsidR="003509B4" w:rsidRDefault="003509B4">
      <w:pPr>
        <w:spacing w:line="240" w:lineRule="auto"/>
        <w:rPr>
          <w:rFonts w:ascii="Calibri" w:eastAsia="Calibri" w:hAnsi="Calibri" w:cs="Calibri"/>
          <w:sz w:val="28"/>
          <w:szCs w:val="28"/>
        </w:rPr>
      </w:pPr>
    </w:p>
    <w:tbl>
      <w:tblPr>
        <w:tblStyle w:val="a9"/>
        <w:tblW w:w="8520" w:type="dxa"/>
        <w:tblLayout w:type="fixed"/>
        <w:tblLook w:val="0400" w:firstRow="0" w:lastRow="0" w:firstColumn="0" w:lastColumn="0" w:noHBand="0" w:noVBand="1"/>
      </w:tblPr>
      <w:tblGrid>
        <w:gridCol w:w="1980"/>
        <w:gridCol w:w="1984"/>
        <w:gridCol w:w="4556"/>
      </w:tblGrid>
      <w:tr w:rsidR="003509B4" w14:paraId="2116E467" w14:textId="77777777">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F07EC25"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YMCA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DFB17B0"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Time: 5 min</w:t>
            </w:r>
          </w:p>
        </w:tc>
        <w:tc>
          <w:tcPr>
            <w:tcW w:w="455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4C8A963" w14:textId="77777777" w:rsidR="003509B4" w:rsidRDefault="006D7111">
            <w:pPr>
              <w:spacing w:before="40" w:after="40" w:line="240" w:lineRule="auto"/>
              <w:rPr>
                <w:rFonts w:ascii="Calibri" w:eastAsia="Calibri" w:hAnsi="Calibri" w:cs="Calibri"/>
                <w:sz w:val="28"/>
                <w:szCs w:val="28"/>
              </w:rPr>
            </w:pPr>
            <w:r>
              <w:rPr>
                <w:rFonts w:ascii="Calibri" w:eastAsia="Calibri" w:hAnsi="Calibri" w:cs="Calibri"/>
                <w:b/>
                <w:color w:val="FFFFFF"/>
                <w:sz w:val="28"/>
                <w:szCs w:val="28"/>
              </w:rPr>
              <w:t>Speaker: KM</w:t>
            </w:r>
          </w:p>
        </w:tc>
      </w:tr>
      <w:tr w:rsidR="003509B4" w14:paraId="2152C340" w14:textId="77777777">
        <w:trPr>
          <w:trHeight w:val="280"/>
        </w:trPr>
        <w:tc>
          <w:tcPr>
            <w:tcW w:w="852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645080E" w14:textId="77777777" w:rsidR="003509B4" w:rsidRDefault="003509B4">
            <w:pPr>
              <w:shd w:val="clear" w:color="auto" w:fill="FFFFFF"/>
              <w:spacing w:line="240" w:lineRule="auto"/>
              <w:rPr>
                <w:rFonts w:ascii="Calibri" w:eastAsia="Calibri" w:hAnsi="Calibri" w:cs="Calibri"/>
                <w:color w:val="222222"/>
                <w:sz w:val="28"/>
                <w:szCs w:val="28"/>
              </w:rPr>
            </w:pPr>
          </w:p>
        </w:tc>
      </w:tr>
    </w:tbl>
    <w:p w14:paraId="7F1930A2" w14:textId="77777777" w:rsidR="003509B4" w:rsidRDefault="003509B4">
      <w:pPr>
        <w:spacing w:line="240" w:lineRule="auto"/>
        <w:rPr>
          <w:rFonts w:ascii="Calibri" w:eastAsia="Calibri" w:hAnsi="Calibri" w:cs="Calibri"/>
          <w:sz w:val="28"/>
          <w:szCs w:val="28"/>
        </w:rPr>
      </w:pPr>
    </w:p>
    <w:p w14:paraId="046BB483" w14:textId="77777777" w:rsidR="003509B4" w:rsidRDefault="003509B4">
      <w:pPr>
        <w:spacing w:line="240" w:lineRule="auto"/>
        <w:rPr>
          <w:rFonts w:ascii="Calibri" w:eastAsia="Calibri" w:hAnsi="Calibri" w:cs="Calibri"/>
          <w:sz w:val="28"/>
          <w:szCs w:val="28"/>
        </w:rPr>
      </w:pPr>
    </w:p>
    <w:p w14:paraId="32F8AA3B" w14:textId="77777777" w:rsidR="003509B4" w:rsidRDefault="003509B4">
      <w:pPr>
        <w:spacing w:line="240" w:lineRule="auto"/>
        <w:rPr>
          <w:rFonts w:ascii="Calibri" w:eastAsia="Calibri" w:hAnsi="Calibri" w:cs="Calibri"/>
          <w:sz w:val="28"/>
          <w:szCs w:val="28"/>
        </w:rPr>
      </w:pPr>
    </w:p>
    <w:tbl>
      <w:tblPr>
        <w:tblStyle w:val="aa"/>
        <w:tblW w:w="8620" w:type="dxa"/>
        <w:tblLayout w:type="fixed"/>
        <w:tblLook w:val="0400" w:firstRow="0" w:lastRow="0" w:firstColumn="0" w:lastColumn="0" w:noHBand="0" w:noVBand="1"/>
      </w:tblPr>
      <w:tblGrid>
        <w:gridCol w:w="3768"/>
        <w:gridCol w:w="1614"/>
        <w:gridCol w:w="283"/>
        <w:gridCol w:w="2955"/>
      </w:tblGrid>
      <w:tr w:rsidR="003509B4" w14:paraId="6D9B18C8" w14:textId="77777777">
        <w:trPr>
          <w:trHeight w:val="280"/>
        </w:trPr>
        <w:tc>
          <w:tcPr>
            <w:tcW w:w="5665" w:type="dxa"/>
            <w:gridSpan w:val="3"/>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08A76C75" w14:textId="77777777" w:rsidR="003509B4" w:rsidRDefault="006D7111">
            <w:pPr>
              <w:spacing w:before="60" w:after="60" w:line="240" w:lineRule="auto"/>
              <w:ind w:right="-86"/>
              <w:rPr>
                <w:rFonts w:ascii="Calibri" w:eastAsia="Calibri" w:hAnsi="Calibri" w:cs="Calibri"/>
                <w:sz w:val="28"/>
                <w:szCs w:val="28"/>
              </w:rPr>
            </w:pPr>
            <w:r>
              <w:rPr>
                <w:rFonts w:ascii="Calibri" w:eastAsia="Calibri" w:hAnsi="Calibri" w:cs="Calibri"/>
                <w:b/>
                <w:color w:val="FFFFFF"/>
                <w:sz w:val="28"/>
                <w:szCs w:val="28"/>
              </w:rPr>
              <w:t>General / New Business/Correspondence In</w:t>
            </w:r>
          </w:p>
        </w:tc>
        <w:tc>
          <w:tcPr>
            <w:tcW w:w="295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9F881DF" w14:textId="77777777" w:rsidR="003509B4" w:rsidRDefault="003509B4">
            <w:pPr>
              <w:spacing w:before="60" w:after="60" w:line="240" w:lineRule="auto"/>
              <w:ind w:right="-86"/>
              <w:rPr>
                <w:rFonts w:ascii="Calibri" w:eastAsia="Calibri" w:hAnsi="Calibri" w:cs="Calibri"/>
                <w:sz w:val="28"/>
                <w:szCs w:val="28"/>
              </w:rPr>
            </w:pPr>
          </w:p>
        </w:tc>
      </w:tr>
      <w:tr w:rsidR="003509B4" w14:paraId="6B1D25C9" w14:textId="77777777">
        <w:trPr>
          <w:trHeight w:val="280"/>
        </w:trPr>
        <w:tc>
          <w:tcPr>
            <w:tcW w:w="3768"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212A983" w14:textId="77777777" w:rsidR="003509B4" w:rsidRDefault="006D7111">
            <w:pPr>
              <w:spacing w:before="60" w:after="60" w:line="240" w:lineRule="auto"/>
              <w:ind w:right="-465"/>
              <w:rPr>
                <w:rFonts w:ascii="Calibri" w:eastAsia="Calibri" w:hAnsi="Calibri" w:cs="Calibri"/>
                <w:sz w:val="28"/>
                <w:szCs w:val="28"/>
              </w:rPr>
            </w:pPr>
            <w:r>
              <w:rPr>
                <w:rFonts w:ascii="Calibri" w:eastAsia="Calibri" w:hAnsi="Calibri" w:cs="Calibri"/>
                <w:sz w:val="28"/>
                <w:szCs w:val="28"/>
              </w:rPr>
              <w:t xml:space="preserve">Items </w:t>
            </w:r>
          </w:p>
        </w:tc>
        <w:tc>
          <w:tcPr>
            <w:tcW w:w="1614"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0FE0658" w14:textId="77777777" w:rsidR="003509B4" w:rsidRDefault="006D7111">
            <w:pPr>
              <w:spacing w:before="60" w:after="60" w:line="240" w:lineRule="auto"/>
              <w:ind w:right="-465"/>
              <w:rPr>
                <w:rFonts w:ascii="Calibri" w:eastAsia="Calibri" w:hAnsi="Calibri" w:cs="Calibri"/>
                <w:sz w:val="28"/>
                <w:szCs w:val="28"/>
              </w:rPr>
            </w:pPr>
            <w:r>
              <w:rPr>
                <w:rFonts w:ascii="Calibri" w:eastAsia="Calibri" w:hAnsi="Calibri" w:cs="Calibri"/>
                <w:sz w:val="28"/>
                <w:szCs w:val="28"/>
              </w:rPr>
              <w:t xml:space="preserve">Responsible                                                                                                                                                                                                              </w:t>
            </w:r>
          </w:p>
        </w:tc>
        <w:tc>
          <w:tcPr>
            <w:tcW w:w="3238"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3C462C45" w14:textId="77777777" w:rsidR="003509B4" w:rsidRDefault="003509B4">
            <w:pPr>
              <w:spacing w:line="240" w:lineRule="auto"/>
              <w:rPr>
                <w:rFonts w:ascii="Calibri" w:eastAsia="Calibri" w:hAnsi="Calibri" w:cs="Calibri"/>
                <w:sz w:val="28"/>
                <w:szCs w:val="28"/>
              </w:rPr>
            </w:pPr>
          </w:p>
        </w:tc>
      </w:tr>
      <w:tr w:rsidR="003509B4" w14:paraId="076263E1" w14:textId="77777777">
        <w:trPr>
          <w:trHeight w:val="280"/>
        </w:trPr>
        <w:tc>
          <w:tcPr>
            <w:tcW w:w="3768"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583F7E3D" w14:textId="77777777" w:rsidR="003509B4" w:rsidRDefault="006D7111">
            <w:pPr>
              <w:spacing w:line="240" w:lineRule="auto"/>
              <w:rPr>
                <w:rFonts w:ascii="Calibri" w:eastAsia="Calibri" w:hAnsi="Calibri" w:cs="Calibri"/>
                <w:sz w:val="28"/>
                <w:szCs w:val="28"/>
              </w:rPr>
            </w:pPr>
            <w:r>
              <w:rPr>
                <w:rFonts w:ascii="Calibri" w:eastAsia="Calibri" w:hAnsi="Calibri" w:cs="Calibri"/>
                <w:sz w:val="28"/>
                <w:szCs w:val="28"/>
              </w:rPr>
              <w:t>Class parents - meet and greet</w:t>
            </w:r>
          </w:p>
          <w:p w14:paraId="16DACB7F" w14:textId="77777777" w:rsidR="003509B4" w:rsidRDefault="006D7111">
            <w:pPr>
              <w:spacing w:line="240" w:lineRule="auto"/>
              <w:rPr>
                <w:rFonts w:ascii="Calibri" w:eastAsia="Calibri" w:hAnsi="Calibri" w:cs="Calibri"/>
                <w:sz w:val="28"/>
                <w:szCs w:val="28"/>
              </w:rPr>
            </w:pPr>
            <w:r>
              <w:rPr>
                <w:rFonts w:ascii="Calibri" w:eastAsia="Calibri" w:hAnsi="Calibri" w:cs="Calibri"/>
                <w:sz w:val="28"/>
                <w:szCs w:val="28"/>
              </w:rPr>
              <w:t>A contact list has been set up</w:t>
            </w:r>
          </w:p>
        </w:tc>
        <w:tc>
          <w:tcPr>
            <w:tcW w:w="16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2BD78BD" w14:textId="77777777" w:rsidR="003509B4" w:rsidRDefault="006D7111">
            <w:pPr>
              <w:spacing w:line="240" w:lineRule="auto"/>
              <w:rPr>
                <w:rFonts w:ascii="Calibri" w:eastAsia="Calibri" w:hAnsi="Calibri" w:cs="Calibri"/>
                <w:sz w:val="28"/>
                <w:szCs w:val="28"/>
              </w:rPr>
            </w:pPr>
            <w:r>
              <w:rPr>
                <w:rFonts w:ascii="Calibri" w:eastAsia="Calibri" w:hAnsi="Calibri" w:cs="Calibri"/>
                <w:sz w:val="28"/>
                <w:szCs w:val="28"/>
              </w:rPr>
              <w:t>BP</w:t>
            </w:r>
          </w:p>
        </w:tc>
        <w:tc>
          <w:tcPr>
            <w:tcW w:w="3238"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9CDCDF1" w14:textId="77777777" w:rsidR="003509B4" w:rsidRDefault="003509B4">
            <w:pPr>
              <w:spacing w:line="240" w:lineRule="auto"/>
              <w:rPr>
                <w:rFonts w:ascii="Calibri" w:eastAsia="Calibri" w:hAnsi="Calibri" w:cs="Calibri"/>
                <w:sz w:val="28"/>
                <w:szCs w:val="28"/>
              </w:rPr>
            </w:pPr>
          </w:p>
        </w:tc>
      </w:tr>
      <w:tr w:rsidR="003509B4" w14:paraId="0E7DCDB8" w14:textId="77777777">
        <w:trPr>
          <w:trHeight w:val="280"/>
        </w:trPr>
        <w:tc>
          <w:tcPr>
            <w:tcW w:w="3768"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49E7398" w14:textId="77777777" w:rsidR="003509B4" w:rsidRDefault="003509B4">
            <w:pPr>
              <w:spacing w:line="240" w:lineRule="auto"/>
              <w:rPr>
                <w:rFonts w:ascii="Calibri" w:eastAsia="Calibri" w:hAnsi="Calibri" w:cs="Calibri"/>
                <w:sz w:val="28"/>
                <w:szCs w:val="28"/>
              </w:rPr>
            </w:pPr>
          </w:p>
        </w:tc>
        <w:tc>
          <w:tcPr>
            <w:tcW w:w="16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DC58BA6" w14:textId="77777777" w:rsidR="003509B4" w:rsidRDefault="003509B4">
            <w:pPr>
              <w:spacing w:line="240" w:lineRule="auto"/>
              <w:rPr>
                <w:rFonts w:ascii="Calibri" w:eastAsia="Calibri" w:hAnsi="Calibri" w:cs="Calibri"/>
                <w:sz w:val="28"/>
                <w:szCs w:val="28"/>
              </w:rPr>
            </w:pPr>
          </w:p>
        </w:tc>
        <w:tc>
          <w:tcPr>
            <w:tcW w:w="3238"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E8B3BB2" w14:textId="77777777" w:rsidR="003509B4" w:rsidRDefault="003509B4">
            <w:pPr>
              <w:spacing w:line="240" w:lineRule="auto"/>
              <w:rPr>
                <w:rFonts w:ascii="Calibri" w:eastAsia="Calibri" w:hAnsi="Calibri" w:cs="Calibri"/>
                <w:sz w:val="28"/>
                <w:szCs w:val="28"/>
              </w:rPr>
            </w:pPr>
          </w:p>
        </w:tc>
      </w:tr>
      <w:tr w:rsidR="003509B4" w14:paraId="6BF1EB13" w14:textId="77777777">
        <w:trPr>
          <w:trHeight w:val="280"/>
        </w:trPr>
        <w:tc>
          <w:tcPr>
            <w:tcW w:w="3768"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B49CC36" w14:textId="77777777" w:rsidR="003509B4" w:rsidRDefault="003509B4">
            <w:pPr>
              <w:spacing w:line="240" w:lineRule="auto"/>
              <w:rPr>
                <w:rFonts w:ascii="Calibri" w:eastAsia="Calibri" w:hAnsi="Calibri" w:cs="Calibri"/>
                <w:sz w:val="28"/>
                <w:szCs w:val="28"/>
              </w:rPr>
            </w:pPr>
          </w:p>
        </w:tc>
        <w:tc>
          <w:tcPr>
            <w:tcW w:w="16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92BE838" w14:textId="77777777" w:rsidR="003509B4" w:rsidRDefault="003509B4">
            <w:pPr>
              <w:spacing w:line="240" w:lineRule="auto"/>
              <w:rPr>
                <w:rFonts w:ascii="Calibri" w:eastAsia="Calibri" w:hAnsi="Calibri" w:cs="Calibri"/>
                <w:sz w:val="28"/>
                <w:szCs w:val="28"/>
              </w:rPr>
            </w:pPr>
          </w:p>
        </w:tc>
        <w:tc>
          <w:tcPr>
            <w:tcW w:w="3238"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4787374" w14:textId="77777777" w:rsidR="003509B4" w:rsidRDefault="003509B4">
            <w:pPr>
              <w:spacing w:line="240" w:lineRule="auto"/>
              <w:rPr>
                <w:rFonts w:ascii="Calibri" w:eastAsia="Calibri" w:hAnsi="Calibri" w:cs="Calibri"/>
                <w:sz w:val="28"/>
                <w:szCs w:val="28"/>
              </w:rPr>
            </w:pPr>
          </w:p>
        </w:tc>
      </w:tr>
      <w:tr w:rsidR="003509B4" w14:paraId="30D5C5F3" w14:textId="77777777">
        <w:trPr>
          <w:trHeight w:val="280"/>
        </w:trPr>
        <w:tc>
          <w:tcPr>
            <w:tcW w:w="3768"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AD4321C" w14:textId="77777777" w:rsidR="003509B4" w:rsidRDefault="003509B4">
            <w:pPr>
              <w:spacing w:line="240" w:lineRule="auto"/>
              <w:rPr>
                <w:rFonts w:ascii="Calibri" w:eastAsia="Calibri" w:hAnsi="Calibri" w:cs="Calibri"/>
                <w:sz w:val="28"/>
                <w:szCs w:val="28"/>
              </w:rPr>
            </w:pPr>
          </w:p>
        </w:tc>
        <w:tc>
          <w:tcPr>
            <w:tcW w:w="16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9933FE6" w14:textId="77777777" w:rsidR="003509B4" w:rsidRDefault="003509B4">
            <w:pPr>
              <w:spacing w:line="240" w:lineRule="auto"/>
              <w:rPr>
                <w:rFonts w:ascii="Calibri" w:eastAsia="Calibri" w:hAnsi="Calibri" w:cs="Calibri"/>
                <w:sz w:val="28"/>
                <w:szCs w:val="28"/>
              </w:rPr>
            </w:pPr>
          </w:p>
        </w:tc>
        <w:tc>
          <w:tcPr>
            <w:tcW w:w="3238"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10751B1" w14:textId="77777777" w:rsidR="003509B4" w:rsidRDefault="003509B4">
            <w:pPr>
              <w:spacing w:line="240" w:lineRule="auto"/>
              <w:rPr>
                <w:rFonts w:ascii="Calibri" w:eastAsia="Calibri" w:hAnsi="Calibri" w:cs="Calibri"/>
                <w:sz w:val="28"/>
                <w:szCs w:val="28"/>
              </w:rPr>
            </w:pPr>
          </w:p>
        </w:tc>
      </w:tr>
    </w:tbl>
    <w:p w14:paraId="1417BC2B" w14:textId="77777777" w:rsidR="003509B4" w:rsidRDefault="003509B4">
      <w:pPr>
        <w:spacing w:line="240" w:lineRule="auto"/>
        <w:rPr>
          <w:rFonts w:ascii="Calibri" w:eastAsia="Calibri" w:hAnsi="Calibri" w:cs="Calibri"/>
          <w:sz w:val="28"/>
          <w:szCs w:val="28"/>
        </w:rPr>
      </w:pPr>
    </w:p>
    <w:p w14:paraId="6D9A7CA2" w14:textId="77777777" w:rsidR="003509B4" w:rsidRDefault="003509B4">
      <w:pPr>
        <w:spacing w:line="240" w:lineRule="auto"/>
        <w:rPr>
          <w:rFonts w:ascii="Calibri" w:eastAsia="Calibri" w:hAnsi="Calibri" w:cs="Calibri"/>
          <w:sz w:val="28"/>
          <w:szCs w:val="28"/>
        </w:rPr>
      </w:pPr>
    </w:p>
    <w:tbl>
      <w:tblPr>
        <w:tblStyle w:val="ab"/>
        <w:tblW w:w="8520" w:type="dxa"/>
        <w:tblLayout w:type="fixed"/>
        <w:tblLook w:val="0400" w:firstRow="0" w:lastRow="0" w:firstColumn="0" w:lastColumn="0" w:noHBand="0" w:noVBand="1"/>
      </w:tblPr>
      <w:tblGrid>
        <w:gridCol w:w="1980"/>
        <w:gridCol w:w="1984"/>
        <w:gridCol w:w="4556"/>
      </w:tblGrid>
      <w:tr w:rsidR="003509B4" w14:paraId="434D41EF" w14:textId="77777777">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AAC49D6" w14:textId="77777777" w:rsidR="003509B4" w:rsidRDefault="003509B4">
            <w:pPr>
              <w:spacing w:before="40" w:after="40" w:line="240" w:lineRule="auto"/>
              <w:rPr>
                <w:rFonts w:ascii="Calibri" w:eastAsia="Calibri" w:hAnsi="Calibri" w:cs="Calibri"/>
                <w:sz w:val="28"/>
                <w:szCs w:val="28"/>
              </w:rPr>
            </w:pP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E9981AB" w14:textId="77777777" w:rsidR="003509B4" w:rsidRDefault="003509B4">
            <w:pPr>
              <w:spacing w:before="40" w:after="40" w:line="240" w:lineRule="auto"/>
              <w:rPr>
                <w:rFonts w:ascii="Calibri" w:eastAsia="Calibri" w:hAnsi="Calibri" w:cs="Calibri"/>
                <w:sz w:val="28"/>
                <w:szCs w:val="28"/>
              </w:rPr>
            </w:pPr>
          </w:p>
        </w:tc>
        <w:tc>
          <w:tcPr>
            <w:tcW w:w="455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2103852" w14:textId="77777777" w:rsidR="003509B4" w:rsidRDefault="003509B4">
            <w:pPr>
              <w:spacing w:before="40" w:after="40" w:line="240" w:lineRule="auto"/>
              <w:rPr>
                <w:rFonts w:ascii="Calibri" w:eastAsia="Calibri" w:hAnsi="Calibri" w:cs="Calibri"/>
                <w:sz w:val="28"/>
                <w:szCs w:val="28"/>
              </w:rPr>
            </w:pPr>
          </w:p>
        </w:tc>
      </w:tr>
      <w:tr w:rsidR="003509B4" w14:paraId="1445127B" w14:textId="77777777">
        <w:trPr>
          <w:trHeight w:val="280"/>
        </w:trPr>
        <w:tc>
          <w:tcPr>
            <w:tcW w:w="852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5E744BF" w14:textId="77777777" w:rsidR="003509B4" w:rsidRDefault="006D7111">
            <w:pPr>
              <w:spacing w:line="259" w:lineRule="auto"/>
              <w:rPr>
                <w:rFonts w:ascii="Calibri" w:eastAsia="Calibri" w:hAnsi="Calibri" w:cs="Calibri"/>
                <w:sz w:val="28"/>
                <w:szCs w:val="28"/>
              </w:rPr>
            </w:pPr>
            <w:r>
              <w:rPr>
                <w:rFonts w:ascii="Calibri" w:eastAsia="Calibri" w:hAnsi="Calibri" w:cs="Calibri"/>
                <w:sz w:val="28"/>
                <w:szCs w:val="28"/>
              </w:rPr>
              <w:t>Next Meeting: Monday April 8th, 2024</w:t>
            </w:r>
          </w:p>
        </w:tc>
      </w:tr>
    </w:tbl>
    <w:p w14:paraId="38E2A9EA" w14:textId="77777777" w:rsidR="003509B4" w:rsidRDefault="003509B4">
      <w:pPr>
        <w:spacing w:line="240" w:lineRule="auto"/>
      </w:pPr>
    </w:p>
    <w:sectPr w:rsidR="003509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2D5539"/>
    <w:multiLevelType w:val="multilevel"/>
    <w:tmpl w:val="76E23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8F3F95"/>
    <w:multiLevelType w:val="multilevel"/>
    <w:tmpl w:val="ECDA2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2206642">
    <w:abstractNumId w:val="1"/>
  </w:num>
  <w:num w:numId="2" w16cid:durableId="1490898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B4"/>
    <w:rsid w:val="003509B4"/>
    <w:rsid w:val="006D7111"/>
    <w:rsid w:val="006F5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3A51"/>
  <w15:docId w15:val="{FB1E46AE-83F4-4D78-811C-F347603E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Himali Ranaweera</cp:lastModifiedBy>
  <cp:revision>2</cp:revision>
  <dcterms:created xsi:type="dcterms:W3CDTF">2024-06-20T01:34:00Z</dcterms:created>
  <dcterms:modified xsi:type="dcterms:W3CDTF">2024-06-20T01:34:00Z</dcterms:modified>
</cp:coreProperties>
</file>